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4D7C" w14:textId="77777777" w:rsidR="008D2E61" w:rsidRPr="00310F3C" w:rsidRDefault="00AE26DE" w:rsidP="00A15A20">
      <w:pPr>
        <w:spacing w:after="0"/>
        <w:rPr>
          <w:rFonts w:ascii="Bryant Regular" w:hAnsi="Bryant Regular"/>
          <w:b/>
          <w:sz w:val="32"/>
          <w:szCs w:val="34"/>
          <w:lang w:val="fr-FR"/>
        </w:rPr>
      </w:pPr>
      <w:r w:rsidRPr="00310F3C">
        <w:rPr>
          <w:rFonts w:ascii="Bryant Regular" w:hAnsi="Bryant Regular"/>
          <w:b/>
          <w:sz w:val="32"/>
          <w:szCs w:val="34"/>
          <w:lang w:val="fr-FR"/>
        </w:rPr>
        <w:t>Connox</w:t>
      </w:r>
      <w:r w:rsidR="00F63980" w:rsidRPr="00310F3C">
        <w:rPr>
          <w:rFonts w:ascii="Bryant Regular" w:hAnsi="Bryant Regular"/>
          <w:b/>
          <w:sz w:val="32"/>
          <w:szCs w:val="34"/>
          <w:lang w:val="fr-FR"/>
        </w:rPr>
        <w:t xml:space="preserve"> </w:t>
      </w:r>
      <w:r w:rsidR="008D2E61" w:rsidRPr="00310F3C">
        <w:rPr>
          <w:rFonts w:ascii="Bryant Regular" w:hAnsi="Bryant Regular"/>
          <w:b/>
          <w:sz w:val="32"/>
          <w:szCs w:val="34"/>
          <w:lang w:val="fr-FR"/>
        </w:rPr>
        <w:t xml:space="preserve">– </w:t>
      </w:r>
      <w:r w:rsidR="005228CE" w:rsidRPr="00310F3C">
        <w:rPr>
          <w:rFonts w:ascii="Bryant Regular" w:hAnsi="Bryant Regular"/>
          <w:b/>
          <w:sz w:val="32"/>
          <w:szCs w:val="34"/>
          <w:lang w:val="fr-FR"/>
        </w:rPr>
        <w:t>Le shopping plaisi</w:t>
      </w:r>
      <w:r w:rsidR="00963C6F" w:rsidRPr="00310F3C">
        <w:rPr>
          <w:rFonts w:ascii="Bryant Regular" w:hAnsi="Bryant Regular"/>
          <w:b/>
          <w:sz w:val="32"/>
          <w:szCs w:val="34"/>
          <w:lang w:val="fr-FR"/>
        </w:rPr>
        <w:t>r</w:t>
      </w:r>
      <w:r w:rsidR="005228CE" w:rsidRPr="00310F3C">
        <w:rPr>
          <w:rFonts w:ascii="Bryant Regular" w:hAnsi="Bryant Regular"/>
          <w:b/>
          <w:sz w:val="32"/>
          <w:szCs w:val="34"/>
          <w:lang w:val="fr-FR"/>
        </w:rPr>
        <w:t xml:space="preserve">, pour un chez-soi </w:t>
      </w:r>
      <w:r w:rsidR="00310F3C" w:rsidRPr="00310F3C">
        <w:rPr>
          <w:rFonts w:ascii="Bryant Regular" w:hAnsi="Bryant Regular"/>
          <w:b/>
          <w:sz w:val="32"/>
          <w:szCs w:val="34"/>
          <w:lang w:val="fr-FR"/>
        </w:rPr>
        <w:t>unique</w:t>
      </w:r>
      <w:r w:rsidR="002F3B70" w:rsidRPr="00310F3C">
        <w:rPr>
          <w:rFonts w:ascii="Bryant Regular" w:hAnsi="Bryant Regular"/>
          <w:b/>
          <w:sz w:val="32"/>
          <w:szCs w:val="34"/>
          <w:lang w:val="fr-FR"/>
        </w:rPr>
        <w:t xml:space="preserve"> </w:t>
      </w:r>
    </w:p>
    <w:p w14:paraId="7ED54D7D" w14:textId="77777777" w:rsidR="008D2E61" w:rsidRPr="00245F3E" w:rsidRDefault="008D2E61" w:rsidP="00A15A20">
      <w:pPr>
        <w:spacing w:after="0"/>
        <w:rPr>
          <w:rFonts w:ascii="Bryant Regular" w:hAnsi="Bryant Regular"/>
          <w:lang w:val="fr-FR"/>
        </w:rPr>
      </w:pPr>
    </w:p>
    <w:p w14:paraId="7ED54D7E" w14:textId="530DDC06" w:rsidR="0050637B" w:rsidRPr="00245F3E" w:rsidRDefault="00245F3E" w:rsidP="00A15A20">
      <w:pPr>
        <w:spacing w:after="0"/>
        <w:rPr>
          <w:rFonts w:ascii="Bryant Regular" w:hAnsi="Bryant Regular"/>
          <w:b/>
          <w:lang w:val="fr-FR"/>
        </w:rPr>
      </w:pPr>
      <w:r w:rsidRPr="001A0D32">
        <w:rPr>
          <w:rFonts w:ascii="Bryant Regular" w:hAnsi="Bryant Regular"/>
          <w:lang w:val="fr-FR"/>
        </w:rPr>
        <w:t>Hanovre</w:t>
      </w:r>
      <w:r w:rsidR="00AE26DE" w:rsidRPr="001A0D32">
        <w:rPr>
          <w:rFonts w:ascii="Bryant Regular" w:hAnsi="Bryant Regular"/>
          <w:lang w:val="fr-FR"/>
        </w:rPr>
        <w:t xml:space="preserve"> 201</w:t>
      </w:r>
      <w:r w:rsidR="005867E1">
        <w:rPr>
          <w:rFonts w:ascii="Bryant Regular" w:hAnsi="Bryant Regular"/>
          <w:lang w:val="fr-FR"/>
        </w:rPr>
        <w:t>8</w:t>
      </w:r>
      <w:r w:rsidR="0066033B" w:rsidRPr="001A0D32">
        <w:rPr>
          <w:rFonts w:ascii="Bryant Regular" w:hAnsi="Bryant Regular"/>
          <w:lang w:val="fr-FR"/>
        </w:rPr>
        <w:t>.</w:t>
      </w:r>
      <w:r w:rsidR="005228CE" w:rsidRPr="00245F3E">
        <w:rPr>
          <w:rFonts w:ascii="Bryant Regular" w:hAnsi="Bryant Regular"/>
          <w:b/>
          <w:lang w:val="fr-FR"/>
        </w:rPr>
        <w:t xml:space="preserve"> </w:t>
      </w:r>
      <w:r w:rsidR="00310F3C">
        <w:rPr>
          <w:rFonts w:ascii="Bryant Regular" w:hAnsi="Bryant Regular"/>
          <w:b/>
          <w:lang w:val="fr-FR"/>
        </w:rPr>
        <w:t xml:space="preserve">Le marché </w:t>
      </w:r>
      <w:r w:rsidR="005F62B2">
        <w:rPr>
          <w:rFonts w:ascii="Bryant Regular" w:hAnsi="Bryant Regular"/>
          <w:b/>
          <w:lang w:val="fr-FR"/>
        </w:rPr>
        <w:t>du meuble sur internet</w:t>
      </w:r>
      <w:r w:rsidR="00310F3C">
        <w:rPr>
          <w:rFonts w:ascii="Bryant Regular" w:hAnsi="Bryant Regular"/>
          <w:b/>
          <w:lang w:val="fr-FR"/>
        </w:rPr>
        <w:t xml:space="preserve"> </w:t>
      </w:r>
      <w:r w:rsidRPr="00245F3E">
        <w:rPr>
          <w:rFonts w:ascii="Bryant Regular" w:hAnsi="Bryant Regular"/>
          <w:b/>
          <w:lang w:val="fr-FR"/>
        </w:rPr>
        <w:t>est en pleine croissance.</w:t>
      </w:r>
      <w:r>
        <w:rPr>
          <w:rFonts w:ascii="Bryant Regular" w:hAnsi="Bryant Regular"/>
          <w:lang w:val="fr-FR"/>
        </w:rPr>
        <w:t xml:space="preserve"> </w:t>
      </w:r>
      <w:r w:rsidR="003A77C7">
        <w:rPr>
          <w:rFonts w:ascii="Bryant Regular" w:hAnsi="Bryant Regular"/>
          <w:b/>
          <w:lang w:val="fr-FR"/>
        </w:rPr>
        <w:t>Que</w:t>
      </w:r>
      <w:r w:rsidR="005228CE" w:rsidRPr="00245F3E">
        <w:rPr>
          <w:rFonts w:ascii="Bryant Regular" w:hAnsi="Bryant Regular"/>
          <w:b/>
          <w:lang w:val="fr-FR"/>
        </w:rPr>
        <w:t xml:space="preserve"> favorise </w:t>
      </w:r>
      <w:r w:rsidR="00310F3C">
        <w:rPr>
          <w:rFonts w:ascii="Bryant Regular" w:hAnsi="Bryant Regular"/>
          <w:b/>
          <w:lang w:val="fr-FR"/>
        </w:rPr>
        <w:t>ce type d’achat</w:t>
      </w:r>
      <w:r>
        <w:rPr>
          <w:rFonts w:ascii="Bryant Regular" w:hAnsi="Bryant Regular"/>
          <w:b/>
          <w:lang w:val="fr-FR"/>
        </w:rPr>
        <w:t> ?</w:t>
      </w:r>
      <w:r w:rsidR="005228CE" w:rsidRPr="00245F3E">
        <w:rPr>
          <w:rFonts w:ascii="Bryant Regular" w:hAnsi="Bryant Regular"/>
          <w:b/>
          <w:lang w:val="fr-FR"/>
        </w:rPr>
        <w:t xml:space="preserve"> La livraison directement chez soi, </w:t>
      </w:r>
      <w:r w:rsidR="003A77C7">
        <w:rPr>
          <w:rFonts w:ascii="Bryant Regular" w:hAnsi="Bryant Regular"/>
          <w:b/>
          <w:lang w:val="fr-FR"/>
        </w:rPr>
        <w:t>une</w:t>
      </w:r>
      <w:r w:rsidR="005228CE" w:rsidRPr="00245F3E">
        <w:rPr>
          <w:rFonts w:ascii="Bryant Regular" w:hAnsi="Bryant Regular"/>
          <w:b/>
          <w:lang w:val="fr-FR"/>
        </w:rPr>
        <w:t xml:space="preserve"> meilleu</w:t>
      </w:r>
      <w:r w:rsidR="003A77C7">
        <w:rPr>
          <w:rFonts w:ascii="Bryant Regular" w:hAnsi="Bryant Regular"/>
          <w:b/>
          <w:lang w:val="fr-FR"/>
        </w:rPr>
        <w:t>re possibilité de comparaison</w:t>
      </w:r>
      <w:r w:rsidR="005228CE" w:rsidRPr="00245F3E">
        <w:rPr>
          <w:rFonts w:ascii="Bryant Regular" w:hAnsi="Bryant Regular"/>
          <w:b/>
          <w:lang w:val="fr-FR"/>
        </w:rPr>
        <w:t xml:space="preserve"> et un grand choix. </w:t>
      </w:r>
      <w:r w:rsidR="00C74C1C" w:rsidRPr="00245F3E">
        <w:rPr>
          <w:rFonts w:ascii="Bryant Regular" w:hAnsi="Bryant Regular"/>
          <w:b/>
          <w:lang w:val="fr-FR"/>
        </w:rPr>
        <w:t xml:space="preserve">Thilo Haas </w:t>
      </w:r>
      <w:r w:rsidR="005228CE" w:rsidRPr="00245F3E">
        <w:rPr>
          <w:rFonts w:ascii="Bryant Regular" w:hAnsi="Bryant Regular"/>
          <w:b/>
          <w:lang w:val="fr-FR"/>
        </w:rPr>
        <w:t>et</w:t>
      </w:r>
      <w:r w:rsidR="00C74C1C" w:rsidRPr="00245F3E">
        <w:rPr>
          <w:rFonts w:ascii="Bryant Regular" w:hAnsi="Bryant Regular"/>
          <w:b/>
          <w:lang w:val="fr-FR"/>
        </w:rPr>
        <w:t xml:space="preserve"> Kristian Lenz </w:t>
      </w:r>
      <w:r w:rsidR="005228CE" w:rsidRPr="00245F3E">
        <w:rPr>
          <w:rFonts w:ascii="Bryant Regular" w:hAnsi="Bryant Regular"/>
          <w:b/>
          <w:lang w:val="fr-FR"/>
        </w:rPr>
        <w:t>sont arrivés au bon moment</w:t>
      </w:r>
      <w:r w:rsidR="005C11CF">
        <w:rPr>
          <w:rFonts w:ascii="Bryant Regular" w:hAnsi="Bryant Regular"/>
          <w:b/>
          <w:lang w:val="fr-FR"/>
        </w:rPr>
        <w:t>,</w:t>
      </w:r>
      <w:r w:rsidR="005228CE" w:rsidRPr="00245F3E">
        <w:rPr>
          <w:rFonts w:ascii="Bryant Regular" w:hAnsi="Bryant Regular"/>
          <w:b/>
          <w:lang w:val="fr-FR"/>
        </w:rPr>
        <w:t xml:space="preserve"> au bon endroit</w:t>
      </w:r>
      <w:r w:rsidR="003A77C7">
        <w:rPr>
          <w:rFonts w:ascii="Bryant Regular" w:hAnsi="Bryant Regular"/>
          <w:b/>
          <w:lang w:val="fr-FR"/>
        </w:rPr>
        <w:t>,</w:t>
      </w:r>
      <w:r w:rsidR="005228CE" w:rsidRPr="00245F3E">
        <w:rPr>
          <w:rFonts w:ascii="Bryant Regular" w:hAnsi="Bryant Regular"/>
          <w:b/>
          <w:lang w:val="fr-FR"/>
        </w:rPr>
        <w:t xml:space="preserve"> avec leur site de vente de meubles design</w:t>
      </w:r>
      <w:r w:rsidR="00C74C1C" w:rsidRPr="00245F3E">
        <w:rPr>
          <w:rFonts w:ascii="Bryant Regular" w:hAnsi="Bryant Regular"/>
          <w:b/>
          <w:lang w:val="fr-FR"/>
        </w:rPr>
        <w:t>.</w:t>
      </w:r>
      <w:r w:rsidR="005228CE" w:rsidRPr="00245F3E">
        <w:rPr>
          <w:rFonts w:ascii="Bryant Regular" w:hAnsi="Bryant Regular"/>
          <w:b/>
          <w:lang w:val="fr-FR"/>
        </w:rPr>
        <w:t xml:space="preserve"> </w:t>
      </w:r>
      <w:r>
        <w:rPr>
          <w:rFonts w:ascii="Bryant Regular" w:hAnsi="Bryant Regular"/>
          <w:b/>
          <w:lang w:val="fr-FR"/>
        </w:rPr>
        <w:t>Connox</w:t>
      </w:r>
      <w:r w:rsidR="005228CE" w:rsidRPr="00245F3E">
        <w:rPr>
          <w:rFonts w:ascii="Bryant Regular" w:hAnsi="Bryant Regular"/>
          <w:b/>
          <w:lang w:val="fr-FR"/>
        </w:rPr>
        <w:t xml:space="preserve"> </w:t>
      </w:r>
      <w:r w:rsidR="003A77C7">
        <w:rPr>
          <w:rFonts w:ascii="Bryant Regular" w:hAnsi="Bryant Regular"/>
          <w:b/>
          <w:lang w:val="fr-FR"/>
        </w:rPr>
        <w:t>est</w:t>
      </w:r>
      <w:r w:rsidR="005228CE" w:rsidRPr="00245F3E">
        <w:rPr>
          <w:rFonts w:ascii="Bryant Regular" w:hAnsi="Bryant Regular"/>
          <w:b/>
          <w:lang w:val="fr-FR"/>
        </w:rPr>
        <w:t xml:space="preserve"> un des </w:t>
      </w:r>
      <w:r w:rsidR="003A77C7">
        <w:rPr>
          <w:rFonts w:ascii="Bryant Regular" w:hAnsi="Bryant Regular"/>
          <w:b/>
          <w:lang w:val="fr-FR"/>
        </w:rPr>
        <w:t>précurseurs de vente</w:t>
      </w:r>
      <w:r w:rsidR="005228CE" w:rsidRPr="00245F3E">
        <w:rPr>
          <w:rFonts w:ascii="Bryant Regular" w:hAnsi="Bryant Regular"/>
          <w:b/>
          <w:lang w:val="fr-FR"/>
        </w:rPr>
        <w:t xml:space="preserve"> en ligne d</w:t>
      </w:r>
      <w:r w:rsidR="003A77C7">
        <w:rPr>
          <w:rFonts w:ascii="Bryant Regular" w:hAnsi="Bryant Regular"/>
          <w:b/>
          <w:lang w:val="fr-FR"/>
        </w:rPr>
        <w:t>e</w:t>
      </w:r>
      <w:r w:rsidR="005228CE" w:rsidRPr="00245F3E">
        <w:rPr>
          <w:rFonts w:ascii="Bryant Regular" w:hAnsi="Bryant Regular"/>
          <w:b/>
          <w:lang w:val="fr-FR"/>
        </w:rPr>
        <w:t xml:space="preserve"> mobilier design et </w:t>
      </w:r>
      <w:r w:rsidR="005C11CF">
        <w:rPr>
          <w:rFonts w:ascii="Bryant Regular" w:hAnsi="Bryant Regular"/>
          <w:b/>
          <w:lang w:val="fr-FR"/>
        </w:rPr>
        <w:t>continue</w:t>
      </w:r>
      <w:r>
        <w:rPr>
          <w:rFonts w:ascii="Bryant Regular" w:hAnsi="Bryant Regular"/>
          <w:b/>
          <w:lang w:val="fr-FR"/>
        </w:rPr>
        <w:t xml:space="preserve"> à </w:t>
      </w:r>
      <w:r w:rsidR="005228CE" w:rsidRPr="00245F3E">
        <w:rPr>
          <w:rFonts w:ascii="Bryant Regular" w:hAnsi="Bryant Regular"/>
          <w:b/>
          <w:lang w:val="fr-FR"/>
        </w:rPr>
        <w:t xml:space="preserve">se </w:t>
      </w:r>
      <w:r w:rsidRPr="00245F3E">
        <w:rPr>
          <w:rFonts w:ascii="Bryant Regular" w:hAnsi="Bryant Regular"/>
          <w:b/>
          <w:lang w:val="fr-FR"/>
        </w:rPr>
        <w:t>développe</w:t>
      </w:r>
      <w:r>
        <w:rPr>
          <w:rFonts w:ascii="Bryant Regular" w:hAnsi="Bryant Regular"/>
          <w:b/>
          <w:lang w:val="fr-FR"/>
        </w:rPr>
        <w:t>r</w:t>
      </w:r>
      <w:r w:rsidR="005228CE" w:rsidRPr="00245F3E">
        <w:rPr>
          <w:rFonts w:ascii="Bryant Regular" w:hAnsi="Bryant Regular"/>
          <w:b/>
          <w:lang w:val="fr-FR"/>
        </w:rPr>
        <w:t xml:space="preserve"> avec succès. </w:t>
      </w:r>
      <w:r w:rsidR="00C74C1C" w:rsidRPr="00245F3E">
        <w:rPr>
          <w:rFonts w:ascii="Bryant Regular" w:hAnsi="Bryant Regular"/>
          <w:b/>
          <w:lang w:val="fr-FR"/>
        </w:rPr>
        <w:t xml:space="preserve"> </w:t>
      </w:r>
    </w:p>
    <w:p w14:paraId="7ED54D7F" w14:textId="77777777" w:rsidR="005228CE" w:rsidRPr="00245F3E" w:rsidRDefault="005228CE" w:rsidP="00A15A20">
      <w:pPr>
        <w:spacing w:after="0"/>
        <w:rPr>
          <w:rFonts w:ascii="Bryant Regular" w:hAnsi="Bryant Regular"/>
          <w:b/>
          <w:lang w:val="fr-FR"/>
        </w:rPr>
      </w:pPr>
    </w:p>
    <w:p w14:paraId="7ED54D80" w14:textId="77777777" w:rsidR="00DF5C90" w:rsidRPr="00245F3E" w:rsidRDefault="005228CE" w:rsidP="00A15A20">
      <w:pPr>
        <w:spacing w:after="0"/>
        <w:rPr>
          <w:rFonts w:ascii="Bryant Regular" w:hAnsi="Bryant Regular"/>
          <w:b/>
          <w:sz w:val="24"/>
          <w:lang w:val="fr-FR"/>
        </w:rPr>
      </w:pPr>
      <w:r w:rsidRPr="00245F3E">
        <w:rPr>
          <w:rFonts w:ascii="Bryant Regular" w:hAnsi="Bryant Regular"/>
          <w:b/>
          <w:sz w:val="24"/>
          <w:lang w:val="fr-FR"/>
        </w:rPr>
        <w:t>Grands classiques du design, nouve</w:t>
      </w:r>
      <w:r w:rsidR="005F62B2">
        <w:rPr>
          <w:rFonts w:ascii="Bryant Regular" w:hAnsi="Bryant Regular"/>
          <w:b/>
          <w:sz w:val="24"/>
          <w:lang w:val="fr-FR"/>
        </w:rPr>
        <w:t>autés et produits de caractère</w:t>
      </w:r>
    </w:p>
    <w:p w14:paraId="7ED54D81" w14:textId="77777777" w:rsidR="0050637B" w:rsidRPr="00245F3E" w:rsidRDefault="0050637B" w:rsidP="00A15A20">
      <w:pPr>
        <w:spacing w:after="0"/>
        <w:rPr>
          <w:rFonts w:ascii="Bryant Regular" w:hAnsi="Bryant Regular"/>
          <w:b/>
          <w:sz w:val="24"/>
          <w:lang w:val="fr-FR"/>
        </w:rPr>
      </w:pPr>
    </w:p>
    <w:p w14:paraId="7ED54D82" w14:textId="40F76D72" w:rsidR="0002094B" w:rsidRPr="00245F3E" w:rsidRDefault="005F62B2" w:rsidP="00245F3E">
      <w:pPr>
        <w:spacing w:after="120"/>
        <w:rPr>
          <w:rFonts w:ascii="Bryant Regular" w:hAnsi="Bryant Regular"/>
          <w:lang w:val="fr-FR"/>
        </w:rPr>
      </w:pPr>
      <w:r>
        <w:rPr>
          <w:rFonts w:ascii="Bryant Regular" w:hAnsi="Bryant Regular"/>
          <w:lang w:val="fr-FR"/>
        </w:rPr>
        <w:t>Tout a commencé en</w:t>
      </w:r>
      <w:r w:rsidR="005228CE" w:rsidRPr="00245F3E">
        <w:rPr>
          <w:rFonts w:ascii="Bryant Regular" w:hAnsi="Bryant Regular"/>
          <w:lang w:val="fr-FR"/>
        </w:rPr>
        <w:t xml:space="preserve"> 2005 dans un </w:t>
      </w:r>
      <w:r w:rsidR="005867E1">
        <w:rPr>
          <w:rFonts w:ascii="Bryant Regular" w:hAnsi="Bryant Regular"/>
          <w:lang w:val="fr-FR"/>
        </w:rPr>
        <w:t>ancien bureau de poste à Hanovre.</w:t>
      </w:r>
      <w:r w:rsidR="005228CE" w:rsidRPr="00245F3E">
        <w:rPr>
          <w:rFonts w:ascii="Bryant Regular" w:hAnsi="Bryant Regular"/>
          <w:lang w:val="fr-FR"/>
        </w:rPr>
        <w:t xml:space="preserve"> Aujourd’hui l’entreprise est un des leader</w:t>
      </w:r>
      <w:r w:rsidR="00310F3C">
        <w:rPr>
          <w:rFonts w:ascii="Bryant Regular" w:hAnsi="Bryant Regular"/>
          <w:lang w:val="fr-FR"/>
        </w:rPr>
        <w:t>s</w:t>
      </w:r>
      <w:r w:rsidR="005228CE" w:rsidRPr="00245F3E">
        <w:rPr>
          <w:rFonts w:ascii="Bryant Regular" w:hAnsi="Bryant Regular"/>
          <w:lang w:val="fr-FR"/>
        </w:rPr>
        <w:t xml:space="preserve"> sur </w:t>
      </w:r>
      <w:r w:rsidR="003A77C7">
        <w:rPr>
          <w:rFonts w:ascii="Bryant Regular" w:hAnsi="Bryant Regular"/>
          <w:lang w:val="fr-FR"/>
        </w:rPr>
        <w:t>ce</w:t>
      </w:r>
      <w:r w:rsidR="005228CE" w:rsidRPr="00245F3E">
        <w:rPr>
          <w:rFonts w:ascii="Bryant Regular" w:hAnsi="Bryant Regular"/>
          <w:lang w:val="fr-FR"/>
        </w:rPr>
        <w:t xml:space="preserve"> marché. Connox s’est forgé une </w:t>
      </w:r>
      <w:r w:rsidR="00245F3E" w:rsidRPr="00245F3E">
        <w:rPr>
          <w:rFonts w:ascii="Bryant Regular" w:hAnsi="Bryant Regular"/>
          <w:lang w:val="fr-FR"/>
        </w:rPr>
        <w:t xml:space="preserve">excellente </w:t>
      </w:r>
      <w:r w:rsidR="005228CE" w:rsidRPr="00245F3E">
        <w:rPr>
          <w:rFonts w:ascii="Bryant Regular" w:hAnsi="Bryant Regular"/>
          <w:lang w:val="fr-FR"/>
        </w:rPr>
        <w:t>réputation</w:t>
      </w:r>
      <w:r w:rsidR="00F43A15">
        <w:rPr>
          <w:rFonts w:ascii="Bryant Regular" w:hAnsi="Bryant Regular"/>
          <w:lang w:val="fr-FR"/>
        </w:rPr>
        <w:t> : u</w:t>
      </w:r>
      <w:r w:rsidR="00245F3E" w:rsidRPr="00245F3E">
        <w:rPr>
          <w:rFonts w:ascii="Bryant Regular" w:hAnsi="Bryant Regular"/>
          <w:lang w:val="fr-FR"/>
        </w:rPr>
        <w:t>ne</w:t>
      </w:r>
      <w:r w:rsidR="00523298" w:rsidRPr="00245F3E">
        <w:rPr>
          <w:rFonts w:ascii="Bryant Regular" w:hAnsi="Bryant Regular"/>
          <w:lang w:val="fr-FR"/>
        </w:rPr>
        <w:t xml:space="preserve"> grande qualité de service</w:t>
      </w:r>
      <w:r w:rsidR="00245F3E" w:rsidRPr="00245F3E">
        <w:rPr>
          <w:rFonts w:ascii="Bryant Regular" w:hAnsi="Bryant Regular"/>
          <w:lang w:val="fr-FR"/>
        </w:rPr>
        <w:t xml:space="preserve"> et une équipe compétente</w:t>
      </w:r>
      <w:r w:rsidR="00D3249E" w:rsidRPr="00245F3E">
        <w:rPr>
          <w:rFonts w:ascii="Bryant Regular" w:hAnsi="Bryant Regular"/>
          <w:lang w:val="fr-FR"/>
        </w:rPr>
        <w:t>.</w:t>
      </w:r>
      <w:r w:rsidR="00523298" w:rsidRPr="00245F3E">
        <w:rPr>
          <w:rFonts w:ascii="Bryant Regular" w:hAnsi="Bryant Regular"/>
          <w:lang w:val="fr-FR"/>
        </w:rPr>
        <w:t xml:space="preserve"> </w:t>
      </w:r>
      <w:r w:rsidR="005867E1">
        <w:rPr>
          <w:rFonts w:ascii="Bryant Regular" w:hAnsi="Bryant Regular"/>
          <w:lang w:val="fr-FR"/>
        </w:rPr>
        <w:t>Connox propose plus de 25</w:t>
      </w:r>
      <w:r w:rsidR="003A77C7">
        <w:rPr>
          <w:rFonts w:ascii="Bryant Regular" w:hAnsi="Bryant Regular"/>
          <w:lang w:val="fr-FR"/>
        </w:rPr>
        <w:t xml:space="preserve">.000 articles sur sa boutique allemande, et de nombreuses références aussi sur le site français, </w:t>
      </w:r>
      <w:r w:rsidR="005867E1">
        <w:rPr>
          <w:rFonts w:ascii="Bryant Regular" w:hAnsi="Bryant Regular"/>
          <w:lang w:val="fr-FR"/>
        </w:rPr>
        <w:t>pour 45</w:t>
      </w:r>
      <w:r w:rsidR="003A77C7">
        <w:rPr>
          <w:rFonts w:ascii="Bryant Regular" w:hAnsi="Bryant Regular"/>
          <w:lang w:val="fr-FR"/>
        </w:rPr>
        <w:t xml:space="preserve">0 marques environ </w:t>
      </w:r>
      <w:r w:rsidR="00245F3E">
        <w:rPr>
          <w:rFonts w:ascii="Bryant Regular" w:hAnsi="Bryant Regular"/>
          <w:lang w:val="fr-FR"/>
        </w:rPr>
        <w:t>: m</w:t>
      </w:r>
      <w:r w:rsidR="00245F3E" w:rsidRPr="00245F3E">
        <w:rPr>
          <w:rFonts w:ascii="Bryant Regular" w:hAnsi="Bryant Regular"/>
          <w:lang w:val="fr-FR"/>
        </w:rPr>
        <w:t xml:space="preserve">eubles, accessoires, luminaires, électronique, </w:t>
      </w:r>
      <w:r w:rsidR="00245F3E">
        <w:rPr>
          <w:rFonts w:ascii="Bryant Regular" w:hAnsi="Bryant Regular"/>
          <w:lang w:val="fr-FR"/>
        </w:rPr>
        <w:t>tout ceci dans divers styles, pour tous les goûts.</w:t>
      </w:r>
    </w:p>
    <w:p w14:paraId="7ED54D83" w14:textId="77777777" w:rsidR="0002094B" w:rsidRPr="00245F3E" w:rsidRDefault="0002094B" w:rsidP="00A15A20">
      <w:pPr>
        <w:spacing w:after="0"/>
        <w:rPr>
          <w:rFonts w:ascii="Bryant Regular" w:hAnsi="Bryant Regular"/>
          <w:lang w:val="fr-FR"/>
        </w:rPr>
      </w:pPr>
    </w:p>
    <w:p w14:paraId="7ED54D84" w14:textId="173A38D2" w:rsidR="00A15A20" w:rsidRPr="00245F3E" w:rsidRDefault="00963C6F" w:rsidP="00A15A20">
      <w:pPr>
        <w:spacing w:after="0"/>
        <w:rPr>
          <w:rFonts w:ascii="Bryant Regular" w:hAnsi="Bryant Regular"/>
          <w:lang w:val="fr-FR"/>
        </w:rPr>
      </w:pPr>
      <w:r w:rsidRPr="00245F3E">
        <w:rPr>
          <w:rFonts w:ascii="Bryant Regular" w:hAnsi="Bryant Regular"/>
          <w:lang w:val="fr-FR"/>
        </w:rPr>
        <w:t>L’équipe jouit d’une relation particulière avec les designers et fabricant</w:t>
      </w:r>
      <w:r w:rsidR="00310F3C">
        <w:rPr>
          <w:rFonts w:ascii="Bryant Regular" w:hAnsi="Bryant Regular"/>
          <w:lang w:val="fr-FR"/>
        </w:rPr>
        <w:t>s</w:t>
      </w:r>
      <w:r w:rsidRPr="00245F3E">
        <w:rPr>
          <w:rFonts w:ascii="Bryant Regular" w:hAnsi="Bryant Regular"/>
          <w:lang w:val="fr-FR"/>
        </w:rPr>
        <w:t xml:space="preserve"> du monde entier, cela </w:t>
      </w:r>
      <w:r w:rsidR="00EE49B9">
        <w:rPr>
          <w:rFonts w:ascii="Bryant Regular" w:hAnsi="Bryant Regular"/>
          <w:lang w:val="fr-FR"/>
        </w:rPr>
        <w:t xml:space="preserve">lui </w:t>
      </w:r>
      <w:r w:rsidRPr="00245F3E">
        <w:rPr>
          <w:rFonts w:ascii="Bryant Regular" w:hAnsi="Bryant Regular"/>
          <w:lang w:val="fr-FR"/>
        </w:rPr>
        <w:t xml:space="preserve">permet d’affiner son offre et </w:t>
      </w:r>
      <w:r w:rsidR="003A77C7">
        <w:rPr>
          <w:rFonts w:ascii="Bryant Regular" w:hAnsi="Bryant Regular"/>
          <w:lang w:val="fr-FR"/>
        </w:rPr>
        <w:t>de proposer</w:t>
      </w:r>
      <w:r w:rsidRPr="00245F3E">
        <w:rPr>
          <w:rFonts w:ascii="Bryant Regular" w:hAnsi="Bryant Regular"/>
          <w:lang w:val="fr-FR"/>
        </w:rPr>
        <w:t xml:space="preserve"> une sélection minutieuse. Des produits uniques, charismatiques, </w:t>
      </w:r>
      <w:r w:rsidR="003A77C7">
        <w:rPr>
          <w:rFonts w:ascii="Bryant Regular" w:hAnsi="Bryant Regular"/>
          <w:lang w:val="fr-FR"/>
        </w:rPr>
        <w:t>racontant l’histoire du design</w:t>
      </w:r>
      <w:r w:rsidRPr="00245F3E">
        <w:rPr>
          <w:rFonts w:ascii="Bryant Regular" w:hAnsi="Bryant Regular"/>
          <w:lang w:val="fr-FR"/>
        </w:rPr>
        <w:t xml:space="preserve"> et un nom dont on</w:t>
      </w:r>
      <w:r w:rsidR="005867E1">
        <w:rPr>
          <w:rFonts w:ascii="Bryant Regular" w:hAnsi="Bryant Regular"/>
          <w:lang w:val="fr-FR"/>
        </w:rPr>
        <w:t xml:space="preserve"> se souvient. Plus de 125</w:t>
      </w:r>
      <w:r w:rsidRPr="00245F3E">
        <w:rPr>
          <w:rFonts w:ascii="Bryant Regular" w:hAnsi="Bryant Regular"/>
          <w:lang w:val="fr-FR"/>
        </w:rPr>
        <w:t xml:space="preserve"> employés travaillent quotidiennement pour Connox, au siège d’Hanovre. </w:t>
      </w:r>
    </w:p>
    <w:p w14:paraId="7ED54D85" w14:textId="77777777" w:rsidR="00963C6F" w:rsidRPr="00245F3E" w:rsidRDefault="00963C6F" w:rsidP="00A15A20">
      <w:pPr>
        <w:spacing w:after="0"/>
        <w:rPr>
          <w:rFonts w:ascii="Bryant Regular" w:hAnsi="Bryant Regular"/>
          <w:b/>
          <w:sz w:val="24"/>
          <w:lang w:val="fr-FR"/>
        </w:rPr>
      </w:pPr>
    </w:p>
    <w:p w14:paraId="7ED54D86" w14:textId="77777777" w:rsidR="006446B9" w:rsidRPr="00245F3E" w:rsidRDefault="00963C6F" w:rsidP="00A15A20">
      <w:pPr>
        <w:spacing w:after="0"/>
        <w:rPr>
          <w:rFonts w:ascii="Bryant Regular" w:hAnsi="Bryant Regular"/>
          <w:b/>
          <w:sz w:val="24"/>
          <w:lang w:val="fr-FR"/>
        </w:rPr>
      </w:pPr>
      <w:r w:rsidRPr="00245F3E">
        <w:rPr>
          <w:rFonts w:ascii="Bryant Regular" w:hAnsi="Bryant Regular"/>
          <w:b/>
          <w:sz w:val="24"/>
          <w:lang w:val="fr-FR"/>
        </w:rPr>
        <w:t>Le service plus</w:t>
      </w:r>
      <w:r w:rsidR="0050637B" w:rsidRPr="00245F3E">
        <w:rPr>
          <w:rFonts w:ascii="Bryant Regular" w:hAnsi="Bryant Regular"/>
          <w:b/>
          <w:sz w:val="24"/>
          <w:lang w:val="fr-FR"/>
        </w:rPr>
        <w:t xml:space="preserve">, </w:t>
      </w:r>
      <w:r w:rsidR="005F62B2">
        <w:rPr>
          <w:rFonts w:ascii="Bryant Regular" w:hAnsi="Bryant Regular"/>
          <w:b/>
          <w:sz w:val="24"/>
          <w:lang w:val="fr-FR"/>
        </w:rPr>
        <w:t>le client roi</w:t>
      </w:r>
    </w:p>
    <w:p w14:paraId="7ED54D87" w14:textId="77777777" w:rsidR="00A15A20" w:rsidRPr="00245F3E" w:rsidRDefault="00A15A20" w:rsidP="00A15A20">
      <w:pPr>
        <w:spacing w:after="0"/>
        <w:rPr>
          <w:rFonts w:ascii="Bryant Regular" w:hAnsi="Bryant Regular"/>
          <w:b/>
          <w:lang w:val="fr-FR"/>
        </w:rPr>
      </w:pPr>
    </w:p>
    <w:p w14:paraId="7ED54D88" w14:textId="77777777" w:rsidR="007241A1" w:rsidRPr="00245F3E" w:rsidRDefault="007241A1" w:rsidP="00A15A20">
      <w:pPr>
        <w:spacing w:after="0"/>
        <w:rPr>
          <w:rFonts w:ascii="Bryant Regular" w:hAnsi="Bryant Regular"/>
          <w:lang w:val="fr-FR"/>
        </w:rPr>
      </w:pPr>
      <w:r w:rsidRPr="00245F3E">
        <w:rPr>
          <w:rFonts w:ascii="Bryant Regular" w:hAnsi="Bryant Regular"/>
          <w:lang w:val="fr-FR"/>
        </w:rPr>
        <w:t xml:space="preserve">Des descriptions de produit détaillées et des images finement choisies pour une expérience produit </w:t>
      </w:r>
      <w:r w:rsidR="00007A01" w:rsidRPr="00245F3E">
        <w:rPr>
          <w:rFonts w:ascii="Bryant Regular" w:hAnsi="Bryant Regular"/>
          <w:lang w:val="fr-FR"/>
        </w:rPr>
        <w:t>inouï</w:t>
      </w:r>
      <w:r w:rsidR="00007A01">
        <w:rPr>
          <w:rFonts w:ascii="Bryant Regular" w:hAnsi="Bryant Regular"/>
          <w:lang w:val="fr-FR"/>
        </w:rPr>
        <w:t>e</w:t>
      </w:r>
      <w:r w:rsidR="00097957" w:rsidRPr="00245F3E">
        <w:rPr>
          <w:rFonts w:ascii="Bryant Regular" w:hAnsi="Bryant Regular"/>
          <w:lang w:val="fr-FR"/>
        </w:rPr>
        <w:t xml:space="preserve">. </w:t>
      </w:r>
      <w:r w:rsidRPr="00245F3E">
        <w:rPr>
          <w:rFonts w:ascii="Bryant Regular" w:hAnsi="Bryant Regular"/>
          <w:lang w:val="fr-FR"/>
        </w:rPr>
        <w:t xml:space="preserve">Les clients sont accompagnés dans leurs choix </w:t>
      </w:r>
      <w:r w:rsidR="00007A01" w:rsidRPr="00245F3E">
        <w:rPr>
          <w:rFonts w:ascii="Bryant Regular" w:hAnsi="Bryant Regular"/>
          <w:lang w:val="fr-FR"/>
        </w:rPr>
        <w:t>grâce</w:t>
      </w:r>
      <w:r w:rsidRPr="00245F3E">
        <w:rPr>
          <w:rFonts w:ascii="Bryant Regular" w:hAnsi="Bryant Regular"/>
          <w:lang w:val="fr-FR"/>
        </w:rPr>
        <w:t xml:space="preserve"> notamment au blog, sur lequel ils se laissent guider et inspirer.</w:t>
      </w:r>
    </w:p>
    <w:p w14:paraId="7ED54D89" w14:textId="393E66F4" w:rsidR="007228E4" w:rsidRPr="00245F3E" w:rsidRDefault="007241A1" w:rsidP="00A15A20">
      <w:pPr>
        <w:spacing w:after="0"/>
        <w:rPr>
          <w:rFonts w:ascii="Bryant Regular" w:hAnsi="Bryant Regular"/>
          <w:lang w:val="fr-FR"/>
        </w:rPr>
      </w:pPr>
      <w:r w:rsidRPr="00245F3E">
        <w:rPr>
          <w:rFonts w:ascii="Bryant Regular" w:hAnsi="Bryant Regular"/>
          <w:lang w:val="fr-FR"/>
        </w:rPr>
        <w:t>Les avis clients leur permettent de s’orienter dans leurs achats. Le service client lui</w:t>
      </w:r>
      <w:r w:rsidR="00007A01">
        <w:rPr>
          <w:rFonts w:ascii="Bryant Regular" w:hAnsi="Bryant Regular"/>
          <w:lang w:val="fr-FR"/>
        </w:rPr>
        <w:t>,</w:t>
      </w:r>
      <w:r w:rsidRPr="00245F3E">
        <w:rPr>
          <w:rFonts w:ascii="Bryant Regular" w:hAnsi="Bryant Regular"/>
          <w:lang w:val="fr-FR"/>
        </w:rPr>
        <w:t xml:space="preserve"> est multi-facette, en effet il peut être </w:t>
      </w:r>
      <w:r w:rsidR="00310F3C">
        <w:rPr>
          <w:rFonts w:ascii="Bryant Regular" w:hAnsi="Bryant Regular"/>
          <w:lang w:val="fr-FR"/>
        </w:rPr>
        <w:t>contacté</w:t>
      </w:r>
      <w:r w:rsidR="005867E1">
        <w:rPr>
          <w:rFonts w:ascii="Bryant Regular" w:hAnsi="Bryant Regular"/>
          <w:lang w:val="fr-FR"/>
        </w:rPr>
        <w:t xml:space="preserve"> par téléphone et</w:t>
      </w:r>
      <w:r w:rsidRPr="00245F3E">
        <w:rPr>
          <w:rFonts w:ascii="Bryant Regular" w:hAnsi="Bryant Regular"/>
          <w:lang w:val="fr-FR"/>
        </w:rPr>
        <w:t xml:space="preserve"> </w:t>
      </w:r>
      <w:r w:rsidR="00310F3C">
        <w:rPr>
          <w:rFonts w:ascii="Bryant Regular" w:hAnsi="Bryant Regular"/>
          <w:lang w:val="fr-FR"/>
        </w:rPr>
        <w:t xml:space="preserve">par </w:t>
      </w:r>
      <w:r w:rsidR="005867E1">
        <w:rPr>
          <w:rFonts w:ascii="Bryant Regular" w:hAnsi="Bryant Regular"/>
          <w:lang w:val="fr-FR"/>
        </w:rPr>
        <w:t>e-mail</w:t>
      </w:r>
      <w:r w:rsidRPr="00245F3E">
        <w:rPr>
          <w:rFonts w:ascii="Bryant Regular" w:hAnsi="Bryant Regular"/>
          <w:lang w:val="fr-FR"/>
        </w:rPr>
        <w:t>. Au bout de la ligne se trouve</w:t>
      </w:r>
      <w:r w:rsidR="00007A01">
        <w:rPr>
          <w:rFonts w:ascii="Bryant Regular" w:hAnsi="Bryant Regular"/>
          <w:lang w:val="fr-FR"/>
        </w:rPr>
        <w:t>nt</w:t>
      </w:r>
      <w:r w:rsidRPr="00245F3E">
        <w:rPr>
          <w:rFonts w:ascii="Bryant Regular" w:hAnsi="Bryant Regular"/>
          <w:lang w:val="fr-FR"/>
        </w:rPr>
        <w:t xml:space="preserve"> des spécialistes de la relation client, qui ont pour unique but, une satisfaction client 100 %. Des réponses </w:t>
      </w:r>
      <w:r w:rsidR="00007A01" w:rsidRPr="00245F3E">
        <w:rPr>
          <w:rFonts w:ascii="Bryant Regular" w:hAnsi="Bryant Regular"/>
          <w:lang w:val="fr-FR"/>
        </w:rPr>
        <w:t>claires</w:t>
      </w:r>
      <w:r w:rsidR="005867E1">
        <w:rPr>
          <w:rFonts w:ascii="Bryant Regular" w:hAnsi="Bryant Regular"/>
          <w:lang w:val="fr-FR"/>
        </w:rPr>
        <w:t xml:space="preserve"> et rapides, </w:t>
      </w:r>
      <w:r w:rsidRPr="00245F3E">
        <w:rPr>
          <w:rFonts w:ascii="Bryant Regular" w:hAnsi="Bryant Regular"/>
          <w:lang w:val="fr-FR"/>
        </w:rPr>
        <w:t xml:space="preserve">un accueil chaleureux, </w:t>
      </w:r>
      <w:r w:rsidR="00007A01">
        <w:rPr>
          <w:rFonts w:ascii="Bryant Regular" w:hAnsi="Bryant Regular"/>
          <w:lang w:val="fr-FR"/>
        </w:rPr>
        <w:t>l’</w:t>
      </w:r>
      <w:r w:rsidR="00007A01" w:rsidRPr="00245F3E">
        <w:rPr>
          <w:rFonts w:ascii="Bryant Regular" w:hAnsi="Bryant Regular"/>
          <w:lang w:val="fr-FR"/>
        </w:rPr>
        <w:t>équipe</w:t>
      </w:r>
      <w:r w:rsidRPr="00245F3E">
        <w:rPr>
          <w:rFonts w:ascii="Bryant Regular" w:hAnsi="Bryant Regular"/>
          <w:lang w:val="fr-FR"/>
        </w:rPr>
        <w:t xml:space="preserve"> garantit un service de haute qualité et des interlocuteurs proches des clients. </w:t>
      </w:r>
    </w:p>
    <w:p w14:paraId="7ED54D8A" w14:textId="77777777" w:rsidR="00BD30EB" w:rsidRPr="00245F3E" w:rsidRDefault="00BD30EB" w:rsidP="00A15A20">
      <w:pPr>
        <w:spacing w:after="0"/>
        <w:rPr>
          <w:rFonts w:ascii="Bryant Regular" w:hAnsi="Bryant Regular"/>
          <w:lang w:val="fr-FR"/>
        </w:rPr>
      </w:pPr>
    </w:p>
    <w:p w14:paraId="7ED54D8B" w14:textId="4D641F42" w:rsidR="00097957" w:rsidRPr="00245F3E" w:rsidRDefault="00310F3C" w:rsidP="00A15A20">
      <w:pPr>
        <w:spacing w:after="0"/>
        <w:rPr>
          <w:rFonts w:ascii="Bryant Regular" w:hAnsi="Bryant Regular"/>
          <w:lang w:val="fr-FR"/>
        </w:rPr>
      </w:pPr>
      <w:r>
        <w:rPr>
          <w:rFonts w:ascii="Bryant Regular" w:hAnsi="Bryant Regular"/>
          <w:lang w:val="fr-FR"/>
        </w:rPr>
        <w:t>Dans la majorité des cas, les produits disponibles en stock</w:t>
      </w:r>
      <w:r w:rsidR="00BD30EB" w:rsidRPr="00245F3E">
        <w:rPr>
          <w:rFonts w:ascii="Bryant Regular" w:hAnsi="Bryant Regular"/>
          <w:lang w:val="fr-FR"/>
        </w:rPr>
        <w:t xml:space="preserve"> </w:t>
      </w:r>
      <w:r w:rsidR="003B461B">
        <w:rPr>
          <w:rFonts w:ascii="Bryant Regular" w:hAnsi="Bryant Regular"/>
          <w:lang w:val="fr-FR"/>
        </w:rPr>
        <w:t>arriveront</w:t>
      </w:r>
      <w:r w:rsidR="005867E1">
        <w:rPr>
          <w:rFonts w:ascii="Bryant Regular" w:hAnsi="Bryant Regular"/>
          <w:lang w:val="fr-FR"/>
        </w:rPr>
        <w:t xml:space="preserve"> en 2 à 3 jours ouvrables en France</w:t>
      </w:r>
      <w:r w:rsidR="00BD30EB" w:rsidRPr="00245F3E">
        <w:rPr>
          <w:rFonts w:ascii="Segoe UI" w:hAnsi="Segoe UI" w:cs="Segoe UI"/>
          <w:color w:val="333333"/>
          <w:shd w:val="clear" w:color="auto" w:fill="FFFFFF"/>
          <w:lang w:val="fr-FR"/>
        </w:rPr>
        <w:t>.</w:t>
      </w:r>
      <w:r w:rsidR="00BD30EB" w:rsidRPr="00245F3E">
        <w:rPr>
          <w:rFonts w:ascii="Bryant Regular" w:hAnsi="Bryant Regular"/>
          <w:lang w:val="fr-FR"/>
        </w:rPr>
        <w:t xml:space="preserve"> Les frais de ports sont </w:t>
      </w:r>
      <w:r w:rsidR="00007A01" w:rsidRPr="00245F3E">
        <w:rPr>
          <w:rFonts w:ascii="Bryant Regular" w:hAnsi="Bryant Regular"/>
          <w:lang w:val="fr-FR"/>
        </w:rPr>
        <w:t>offerts</w:t>
      </w:r>
      <w:r w:rsidR="00BD30EB" w:rsidRPr="00245F3E">
        <w:rPr>
          <w:rFonts w:ascii="Bryant Regular" w:hAnsi="Bryant Regular"/>
          <w:lang w:val="fr-FR"/>
        </w:rPr>
        <w:t xml:space="preserve"> </w:t>
      </w:r>
      <w:r w:rsidR="00007A01">
        <w:rPr>
          <w:rFonts w:ascii="Bryant Regular" w:hAnsi="Bryant Regular"/>
          <w:lang w:val="fr-FR"/>
        </w:rPr>
        <w:t>dès</w:t>
      </w:r>
      <w:r w:rsidR="005867E1">
        <w:rPr>
          <w:rFonts w:ascii="Bryant Regular" w:hAnsi="Bryant Regular"/>
          <w:lang w:val="fr-FR"/>
        </w:rPr>
        <w:t xml:space="preserve"> 16</w:t>
      </w:r>
      <w:r w:rsidR="00BD30EB" w:rsidRPr="00245F3E">
        <w:rPr>
          <w:rFonts w:ascii="Bryant Regular" w:hAnsi="Bryant Regular"/>
          <w:lang w:val="fr-FR"/>
        </w:rPr>
        <w:t>0 € d’achat</w:t>
      </w:r>
      <w:r w:rsidR="00007A01">
        <w:rPr>
          <w:rFonts w:ascii="Bryant Regular" w:hAnsi="Bryant Regular"/>
          <w:lang w:val="fr-FR"/>
        </w:rPr>
        <w:t>. Pour les</w:t>
      </w:r>
      <w:r w:rsidR="00BD30EB" w:rsidRPr="00245F3E">
        <w:rPr>
          <w:rFonts w:ascii="Bryant Regular" w:hAnsi="Bryant Regular"/>
          <w:lang w:val="fr-FR"/>
        </w:rPr>
        <w:t xml:space="preserve"> co</w:t>
      </w:r>
      <w:r w:rsidR="00007A01">
        <w:rPr>
          <w:rFonts w:ascii="Bryant Regular" w:hAnsi="Bryant Regular"/>
          <w:lang w:val="fr-FR"/>
        </w:rPr>
        <w:t>lis</w:t>
      </w:r>
      <w:r w:rsidR="00BD30EB" w:rsidRPr="00245F3E">
        <w:rPr>
          <w:rFonts w:ascii="Bryant Regular" w:hAnsi="Bryant Regular"/>
          <w:lang w:val="fr-FR"/>
        </w:rPr>
        <w:t xml:space="preserve"> d'un montant inférieur, les frais d'envoi s</w:t>
      </w:r>
      <w:r w:rsidR="003A77C7">
        <w:rPr>
          <w:rFonts w:ascii="Bryant Regular" w:hAnsi="Bryant Regular"/>
          <w:lang w:val="fr-FR"/>
        </w:rPr>
        <w:t>ont</w:t>
      </w:r>
      <w:r w:rsidR="00BD30EB" w:rsidRPr="00245F3E">
        <w:rPr>
          <w:rFonts w:ascii="Bryant Regular" w:hAnsi="Bryant Regular"/>
          <w:lang w:val="fr-FR"/>
        </w:rPr>
        <w:t xml:space="preserve"> facturés </w:t>
      </w:r>
      <w:r w:rsidR="00007A01">
        <w:rPr>
          <w:rFonts w:ascii="Bryant Regular" w:hAnsi="Bryant Regular"/>
          <w:lang w:val="fr-FR"/>
        </w:rPr>
        <w:t>avec un forfait à partir de</w:t>
      </w:r>
      <w:r w:rsidR="003B461B">
        <w:rPr>
          <w:rFonts w:ascii="Bryant Regular" w:hAnsi="Bryant Regular"/>
          <w:lang w:val="fr-FR"/>
        </w:rPr>
        <w:t xml:space="preserve"> 6,90 </w:t>
      </w:r>
      <w:r w:rsidR="00BD30EB" w:rsidRPr="00245F3E">
        <w:rPr>
          <w:rFonts w:ascii="Bryant Regular" w:hAnsi="Bryant Regular"/>
          <w:lang w:val="fr-FR"/>
        </w:rPr>
        <w:t>€.</w:t>
      </w:r>
    </w:p>
    <w:p w14:paraId="7ED54D8C" w14:textId="77777777" w:rsidR="008A2847" w:rsidRPr="00245F3E" w:rsidRDefault="008A2847" w:rsidP="00A15A20">
      <w:pPr>
        <w:spacing w:after="0"/>
        <w:rPr>
          <w:rFonts w:ascii="Bryant Regular" w:hAnsi="Bryant Regular"/>
          <w:lang w:val="fr-FR"/>
        </w:rPr>
      </w:pPr>
    </w:p>
    <w:p w14:paraId="7ED54D8D" w14:textId="77777777" w:rsidR="002F3B70" w:rsidRPr="00245F3E" w:rsidRDefault="00BD30EB" w:rsidP="00A15A20">
      <w:pPr>
        <w:spacing w:after="0"/>
        <w:rPr>
          <w:rFonts w:ascii="Bryant Regular" w:hAnsi="Bryant Regular"/>
          <w:b/>
          <w:lang w:val="fr-FR"/>
        </w:rPr>
      </w:pPr>
      <w:r w:rsidRPr="00245F3E">
        <w:rPr>
          <w:rFonts w:ascii="Bryant Regular" w:hAnsi="Bryant Regular"/>
          <w:b/>
          <w:lang w:val="fr-FR"/>
        </w:rPr>
        <w:t>Un site moderne, répondant aux derniers standards</w:t>
      </w:r>
      <w:r w:rsidR="00F43A15">
        <w:rPr>
          <w:rFonts w:ascii="Bryant Regular" w:hAnsi="Bryant Regular"/>
          <w:b/>
          <w:lang w:val="fr-FR"/>
        </w:rPr>
        <w:t xml:space="preserve"> de sécurité</w:t>
      </w:r>
    </w:p>
    <w:p w14:paraId="7ED54D8E" w14:textId="77777777" w:rsidR="0037136E" w:rsidRPr="00245F3E" w:rsidRDefault="0037136E" w:rsidP="00A15A20">
      <w:pPr>
        <w:spacing w:after="0"/>
        <w:rPr>
          <w:rFonts w:ascii="Bryant Regular" w:hAnsi="Bryant Regular"/>
          <w:lang w:val="fr-FR"/>
        </w:rPr>
      </w:pPr>
    </w:p>
    <w:p w14:paraId="7ED54D8F" w14:textId="77777777" w:rsidR="008C6D7E" w:rsidRDefault="00BD30EB" w:rsidP="00007A01">
      <w:pPr>
        <w:spacing w:after="120"/>
        <w:rPr>
          <w:rFonts w:ascii="Bryant Regular" w:hAnsi="Bryant Regular"/>
          <w:lang w:val="fr-FR"/>
        </w:rPr>
      </w:pPr>
      <w:r w:rsidRPr="00007A01">
        <w:rPr>
          <w:rFonts w:ascii="Bryant Regular" w:hAnsi="Bryant Regular"/>
          <w:lang w:val="fr-FR"/>
        </w:rPr>
        <w:t>L’</w:t>
      </w:r>
      <w:r w:rsidR="00007A01" w:rsidRPr="00007A01">
        <w:rPr>
          <w:rFonts w:ascii="Bryant Regular" w:hAnsi="Bryant Regular"/>
          <w:lang w:val="fr-FR"/>
        </w:rPr>
        <w:t>équipe</w:t>
      </w:r>
      <w:r w:rsidRPr="00007A01">
        <w:rPr>
          <w:rFonts w:ascii="Bryant Regular" w:hAnsi="Bryant Regular"/>
          <w:lang w:val="fr-FR"/>
        </w:rPr>
        <w:t xml:space="preserve"> travaille avec un logiciel développé en interne. « EC-Suite »</w:t>
      </w:r>
      <w:r w:rsidR="00310F3C">
        <w:rPr>
          <w:rFonts w:ascii="Bryant Regular" w:hAnsi="Bryant Regular"/>
          <w:lang w:val="fr-FR"/>
        </w:rPr>
        <w:t xml:space="preserve">, </w:t>
      </w:r>
      <w:r w:rsidR="00007A01" w:rsidRPr="00007A01">
        <w:rPr>
          <w:rFonts w:ascii="Bryant Regular" w:hAnsi="Bryant Regular"/>
          <w:lang w:val="fr-FR"/>
        </w:rPr>
        <w:t xml:space="preserve">pour un maximum de flexibilité et de rapidité dans le développement de connox.fr. </w:t>
      </w:r>
      <w:r w:rsidRPr="00007A01">
        <w:rPr>
          <w:rFonts w:ascii="Bryant Regular" w:hAnsi="Bryant Regular"/>
          <w:lang w:val="fr-FR"/>
        </w:rPr>
        <w:t xml:space="preserve">L’équipe informatique, interne à l’entreprise représente aussi un </w:t>
      </w:r>
      <w:r w:rsidR="003A77C7">
        <w:rPr>
          <w:rFonts w:ascii="Bryant Regular" w:hAnsi="Bryant Regular"/>
          <w:lang w:val="fr-FR"/>
        </w:rPr>
        <w:t xml:space="preserve">véritable </w:t>
      </w:r>
      <w:r w:rsidRPr="00007A01">
        <w:rPr>
          <w:rFonts w:ascii="Bryant Regular" w:hAnsi="Bryant Regular"/>
          <w:lang w:val="fr-FR"/>
        </w:rPr>
        <w:t>atout.</w:t>
      </w:r>
      <w:r w:rsidR="002F3B70" w:rsidRPr="00007A01">
        <w:rPr>
          <w:rFonts w:ascii="Bryant Regular" w:hAnsi="Bryant Regular"/>
          <w:lang w:val="fr-FR"/>
        </w:rPr>
        <w:t xml:space="preserve"> </w:t>
      </w:r>
    </w:p>
    <w:p w14:paraId="7ED54D90" w14:textId="77777777" w:rsidR="001659DD" w:rsidRPr="00007A01" w:rsidRDefault="001659DD" w:rsidP="00007A01">
      <w:pPr>
        <w:spacing w:after="120"/>
        <w:rPr>
          <w:rFonts w:ascii="Bryant Regular" w:hAnsi="Bryant Regular"/>
          <w:lang w:val="fr-FR"/>
        </w:rPr>
      </w:pPr>
    </w:p>
    <w:p w14:paraId="7ED54D91" w14:textId="77777777" w:rsidR="002F3B70" w:rsidRPr="00245F3E" w:rsidRDefault="002F3B70" w:rsidP="00A15A20">
      <w:pPr>
        <w:spacing w:after="0"/>
        <w:rPr>
          <w:rFonts w:ascii="Bryant Regular" w:hAnsi="Bryant Regular"/>
          <w:lang w:val="fr-FR"/>
        </w:rPr>
      </w:pPr>
    </w:p>
    <w:p w14:paraId="7ED54D92" w14:textId="77777777" w:rsidR="002F3B70" w:rsidRPr="00245F3E" w:rsidRDefault="0004735B" w:rsidP="002F3B70">
      <w:pPr>
        <w:spacing w:after="0"/>
        <w:rPr>
          <w:rFonts w:ascii="Bryant Regular" w:hAnsi="Bryant Regular"/>
          <w:b/>
          <w:lang w:val="fr-FR"/>
        </w:rPr>
      </w:pPr>
      <w:r w:rsidRPr="00245F3E">
        <w:rPr>
          <w:rFonts w:ascii="Bryant Regular" w:hAnsi="Bryant Regular"/>
          <w:b/>
          <w:lang w:val="fr-FR"/>
        </w:rPr>
        <w:lastRenderedPageBreak/>
        <w:t>Un niveau de qualité élevé, une crédibilité attesté</w:t>
      </w:r>
      <w:r w:rsidR="001659DD">
        <w:rPr>
          <w:rFonts w:ascii="Bryant Regular" w:hAnsi="Bryant Regular"/>
          <w:b/>
          <w:lang w:val="fr-FR"/>
        </w:rPr>
        <w:t>e</w:t>
      </w:r>
      <w:r w:rsidRPr="00245F3E">
        <w:rPr>
          <w:rFonts w:ascii="Bryant Regular" w:hAnsi="Bryant Regular"/>
          <w:b/>
          <w:lang w:val="fr-FR"/>
        </w:rPr>
        <w:t xml:space="preserve"> par de nombreuses certifications </w:t>
      </w:r>
    </w:p>
    <w:p w14:paraId="7ED54D93" w14:textId="77777777" w:rsidR="002F3B70" w:rsidRPr="00245F3E" w:rsidRDefault="002F3B70" w:rsidP="00A15A20">
      <w:pPr>
        <w:spacing w:after="0"/>
        <w:rPr>
          <w:rFonts w:ascii="Bryant Regular" w:hAnsi="Bryant Regular"/>
          <w:lang w:val="fr-FR"/>
        </w:rPr>
      </w:pPr>
    </w:p>
    <w:p w14:paraId="7ED54D94" w14:textId="77777777" w:rsidR="00101935" w:rsidRPr="00245F3E" w:rsidRDefault="0004735B" w:rsidP="00A15A20">
      <w:pPr>
        <w:spacing w:after="0"/>
        <w:rPr>
          <w:rFonts w:ascii="Bryant Regular" w:hAnsi="Bryant Regular" w:cs="Segoe UI"/>
          <w:lang w:val="fr-FR"/>
        </w:rPr>
      </w:pPr>
      <w:r w:rsidRPr="00245F3E">
        <w:rPr>
          <w:rFonts w:ascii="Bryant Regular" w:hAnsi="Bryant Regular"/>
          <w:lang w:val="fr-FR"/>
        </w:rPr>
        <w:t xml:space="preserve">Grâce à son </w:t>
      </w:r>
      <w:r w:rsidR="00310F3C">
        <w:rPr>
          <w:rFonts w:ascii="Bryant Regular" w:hAnsi="Bryant Regular"/>
          <w:lang w:val="fr-FR"/>
        </w:rPr>
        <w:t>logiciel</w:t>
      </w:r>
      <w:r w:rsidRPr="00245F3E">
        <w:rPr>
          <w:rFonts w:ascii="Bryant Regular" w:hAnsi="Bryant Regular"/>
          <w:lang w:val="fr-FR"/>
        </w:rPr>
        <w:t xml:space="preserve"> </w:t>
      </w:r>
      <w:r w:rsidR="001659DD" w:rsidRPr="00245F3E">
        <w:rPr>
          <w:rFonts w:ascii="Bryant Regular" w:hAnsi="Bryant Regular"/>
          <w:lang w:val="fr-FR"/>
        </w:rPr>
        <w:t>développé</w:t>
      </w:r>
      <w:r w:rsidR="001659DD">
        <w:rPr>
          <w:rFonts w:ascii="Bryant Regular" w:hAnsi="Bryant Regular"/>
          <w:lang w:val="fr-FR"/>
        </w:rPr>
        <w:t xml:space="preserve"> en interne</w:t>
      </w:r>
      <w:r w:rsidRPr="00245F3E">
        <w:rPr>
          <w:rFonts w:ascii="Bryant Regular" w:hAnsi="Bryant Regular"/>
          <w:lang w:val="fr-FR"/>
        </w:rPr>
        <w:t xml:space="preserve">, </w:t>
      </w:r>
      <w:r w:rsidR="00F43A15">
        <w:rPr>
          <w:rFonts w:ascii="Bryant Regular" w:hAnsi="Bryant Regular"/>
          <w:lang w:val="fr-FR"/>
        </w:rPr>
        <w:t>Connox assure</w:t>
      </w:r>
      <w:r w:rsidRPr="00245F3E">
        <w:rPr>
          <w:rFonts w:ascii="Bryant Regular" w:hAnsi="Bryant Regular"/>
          <w:lang w:val="fr-FR"/>
        </w:rPr>
        <w:t xml:space="preserve"> un niveau élevé de sécurité à ses clients. Leurs données sont soigneusement protégées, </w:t>
      </w:r>
      <w:r w:rsidR="00310F3C">
        <w:rPr>
          <w:rFonts w:ascii="Bryant Regular" w:hAnsi="Bryant Regular"/>
          <w:lang w:val="fr-FR"/>
        </w:rPr>
        <w:t xml:space="preserve">gardées </w:t>
      </w:r>
      <w:r w:rsidRPr="00245F3E">
        <w:rPr>
          <w:rFonts w:ascii="Bryant Regular" w:hAnsi="Bryant Regular"/>
          <w:lang w:val="fr-FR"/>
        </w:rPr>
        <w:t>entre de bonnes mains</w:t>
      </w:r>
      <w:r w:rsidR="00101935" w:rsidRPr="00245F3E">
        <w:rPr>
          <w:rFonts w:ascii="Bryant Regular" w:hAnsi="Bryant Regular"/>
          <w:lang w:val="fr-FR"/>
        </w:rPr>
        <w:t xml:space="preserve">. </w:t>
      </w:r>
      <w:r w:rsidR="00D7007E" w:rsidRPr="00245F3E">
        <w:rPr>
          <w:rFonts w:ascii="Bryant Regular" w:hAnsi="Bryant Regular"/>
          <w:lang w:val="fr-FR"/>
        </w:rPr>
        <w:t xml:space="preserve">La gestion des données personnelles </w:t>
      </w:r>
      <w:r w:rsidR="001659DD">
        <w:rPr>
          <w:rFonts w:ascii="Bryant Regular" w:hAnsi="Bryant Regular"/>
          <w:lang w:val="fr-FR"/>
        </w:rPr>
        <w:t xml:space="preserve">et le niveau de qualité de service </w:t>
      </w:r>
      <w:r w:rsidR="00D7007E" w:rsidRPr="00245F3E">
        <w:rPr>
          <w:rFonts w:ascii="Bryant Regular" w:hAnsi="Bryant Regular"/>
          <w:lang w:val="fr-FR"/>
        </w:rPr>
        <w:t xml:space="preserve">est notamment </w:t>
      </w:r>
      <w:r w:rsidR="007A25B5">
        <w:rPr>
          <w:rFonts w:ascii="Bryant Regular" w:hAnsi="Bryant Regular"/>
          <w:lang w:val="fr-FR"/>
        </w:rPr>
        <w:t xml:space="preserve">certifié </w:t>
      </w:r>
      <w:r w:rsidR="00D7007E" w:rsidRPr="00245F3E">
        <w:rPr>
          <w:rFonts w:ascii="Bryant Regular" w:hAnsi="Bryant Regular"/>
          <w:lang w:val="fr-FR"/>
        </w:rPr>
        <w:t>par plusieurs labels allemand</w:t>
      </w:r>
      <w:r w:rsidR="00F43A15">
        <w:rPr>
          <w:rFonts w:ascii="Bryant Regular" w:hAnsi="Bryant Regular"/>
          <w:lang w:val="fr-FR"/>
        </w:rPr>
        <w:t>s</w:t>
      </w:r>
      <w:r w:rsidR="00D7007E" w:rsidRPr="00245F3E">
        <w:rPr>
          <w:rFonts w:ascii="Bryant Regular" w:hAnsi="Bryant Regular"/>
          <w:lang w:val="fr-FR"/>
        </w:rPr>
        <w:t xml:space="preserve"> et le label europé</w:t>
      </w:r>
      <w:r w:rsidR="00527E7E">
        <w:rPr>
          <w:rFonts w:ascii="Bryant Regular" w:hAnsi="Bryant Regular"/>
          <w:lang w:val="fr-FR"/>
        </w:rPr>
        <w:t>e</w:t>
      </w:r>
      <w:r w:rsidR="00D7007E" w:rsidRPr="00245F3E">
        <w:rPr>
          <w:rFonts w:ascii="Bryant Regular" w:hAnsi="Bryant Regular"/>
          <w:lang w:val="fr-FR"/>
        </w:rPr>
        <w:t xml:space="preserve">n </w:t>
      </w:r>
      <w:r w:rsidR="0002094B" w:rsidRPr="00245F3E">
        <w:rPr>
          <w:rFonts w:ascii="Bryant Regular" w:hAnsi="Bryant Regular" w:cs="Segoe UI"/>
          <w:lang w:val="fr-FR"/>
        </w:rPr>
        <w:t xml:space="preserve">EMOTA </w:t>
      </w:r>
      <w:r w:rsidR="00D7007E" w:rsidRPr="00245F3E">
        <w:rPr>
          <w:rFonts w:ascii="Bryant Regular" w:hAnsi="Bryant Regular" w:cs="Segoe UI"/>
          <w:lang w:val="fr-FR"/>
        </w:rPr>
        <w:t xml:space="preserve">« </w:t>
      </w:r>
      <w:proofErr w:type="spellStart"/>
      <w:r w:rsidR="0002094B" w:rsidRPr="00245F3E">
        <w:rPr>
          <w:rFonts w:ascii="Bryant Regular" w:hAnsi="Bryant Regular" w:cs="Segoe UI"/>
          <w:lang w:val="fr-FR"/>
        </w:rPr>
        <w:t>European</w:t>
      </w:r>
      <w:proofErr w:type="spellEnd"/>
      <w:r w:rsidR="0002094B" w:rsidRPr="00245F3E">
        <w:rPr>
          <w:rFonts w:ascii="Bryant Regular" w:hAnsi="Bryant Regular" w:cs="Segoe UI"/>
          <w:lang w:val="fr-FR"/>
        </w:rPr>
        <w:t xml:space="preserve"> Trust M</w:t>
      </w:r>
      <w:r w:rsidR="002F3B70" w:rsidRPr="00245F3E">
        <w:rPr>
          <w:rFonts w:ascii="Bryant Regular" w:hAnsi="Bryant Regular" w:cs="Segoe UI"/>
          <w:lang w:val="fr-FR"/>
        </w:rPr>
        <w:t xml:space="preserve">ark </w:t>
      </w:r>
      <w:r w:rsidR="00D7007E" w:rsidRPr="00245F3E">
        <w:rPr>
          <w:rFonts w:ascii="Bryant Regular" w:hAnsi="Bryant Regular" w:cs="Segoe UI"/>
          <w:lang w:val="fr-FR"/>
        </w:rPr>
        <w:t>».</w:t>
      </w:r>
    </w:p>
    <w:p w14:paraId="7ED54D95" w14:textId="77777777" w:rsidR="00A15A20" w:rsidRPr="00245F3E" w:rsidRDefault="00A15A20" w:rsidP="00A15A20">
      <w:pPr>
        <w:spacing w:after="0"/>
        <w:rPr>
          <w:rFonts w:ascii="Bryant Regular" w:hAnsi="Bryant Regular"/>
          <w:b/>
          <w:lang w:val="fr-FR"/>
        </w:rPr>
      </w:pPr>
    </w:p>
    <w:p w14:paraId="7ED54D96" w14:textId="77777777" w:rsidR="00A15A20" w:rsidRDefault="008F51E5" w:rsidP="00A15A20">
      <w:pPr>
        <w:spacing w:after="0"/>
        <w:rPr>
          <w:rFonts w:ascii="Bryant Regular" w:hAnsi="Bryant Regular"/>
          <w:b/>
          <w:lang w:val="fr-FR"/>
        </w:rPr>
      </w:pPr>
      <w:r w:rsidRPr="00245F3E">
        <w:rPr>
          <w:rFonts w:ascii="Bryant Regular" w:hAnsi="Bryant Regular"/>
          <w:b/>
          <w:lang w:val="fr-FR"/>
        </w:rPr>
        <w:t xml:space="preserve">Une boutique en ligne et des livraisons </w:t>
      </w:r>
      <w:r w:rsidR="007A25B5" w:rsidRPr="00245F3E">
        <w:rPr>
          <w:rFonts w:ascii="Bryant Regular" w:hAnsi="Bryant Regular"/>
          <w:b/>
          <w:lang w:val="fr-FR"/>
        </w:rPr>
        <w:t xml:space="preserve">internationales. </w:t>
      </w:r>
    </w:p>
    <w:p w14:paraId="7ED54D97" w14:textId="77777777" w:rsidR="00310F3C" w:rsidRPr="00245F3E" w:rsidRDefault="00310F3C" w:rsidP="00A15A20">
      <w:pPr>
        <w:spacing w:after="0"/>
        <w:rPr>
          <w:rFonts w:ascii="Bryant Regular" w:hAnsi="Bryant Regular"/>
          <w:b/>
          <w:lang w:val="fr-FR"/>
        </w:rPr>
      </w:pPr>
    </w:p>
    <w:p w14:paraId="7ED54D98" w14:textId="0FABE578" w:rsidR="008F51E5" w:rsidRPr="00245F3E" w:rsidRDefault="00F43A15" w:rsidP="00A15A20">
      <w:pPr>
        <w:spacing w:after="0"/>
        <w:rPr>
          <w:rFonts w:ascii="Bryant Regular" w:hAnsi="Bryant Regular"/>
          <w:lang w:val="fr-FR"/>
        </w:rPr>
      </w:pPr>
      <w:r>
        <w:rPr>
          <w:rFonts w:ascii="Bryant Regular" w:hAnsi="Bryant Regular"/>
          <w:lang w:val="fr-FR"/>
        </w:rPr>
        <w:t>En</w:t>
      </w:r>
      <w:r w:rsidR="003B461B">
        <w:rPr>
          <w:rFonts w:ascii="Bryant Regular" w:hAnsi="Bryant Regular"/>
          <w:lang w:val="fr-FR"/>
        </w:rPr>
        <w:t xml:space="preserve"> 2010, C</w:t>
      </w:r>
      <w:r w:rsidR="008F51E5" w:rsidRPr="00245F3E">
        <w:rPr>
          <w:rFonts w:ascii="Bryant Regular" w:hAnsi="Bryant Regular"/>
          <w:lang w:val="fr-FR"/>
        </w:rPr>
        <w:t>onnox</w:t>
      </w:r>
      <w:r>
        <w:rPr>
          <w:rFonts w:ascii="Bryant Regular" w:hAnsi="Bryant Regular"/>
          <w:lang w:val="fr-FR"/>
        </w:rPr>
        <w:t xml:space="preserve"> </w:t>
      </w:r>
      <w:r w:rsidR="00527E7E">
        <w:rPr>
          <w:rFonts w:ascii="Bryant Regular" w:hAnsi="Bryant Regular"/>
          <w:lang w:val="fr-FR"/>
        </w:rPr>
        <w:t>pose</w:t>
      </w:r>
      <w:r>
        <w:rPr>
          <w:rFonts w:ascii="Bryant Regular" w:hAnsi="Bryant Regular"/>
          <w:lang w:val="fr-FR"/>
        </w:rPr>
        <w:t xml:space="preserve"> un pied sur le marché </w:t>
      </w:r>
      <w:r w:rsidR="008F51E5" w:rsidRPr="00245F3E">
        <w:rPr>
          <w:rFonts w:ascii="Bryant Regular" w:hAnsi="Bryant Regular"/>
          <w:lang w:val="fr-FR"/>
        </w:rPr>
        <w:t>international avec son site connox.com.</w:t>
      </w:r>
    </w:p>
    <w:p w14:paraId="7ED54D99" w14:textId="77777777" w:rsidR="007A25B5" w:rsidRDefault="008F51E5" w:rsidP="00A15A20">
      <w:pPr>
        <w:spacing w:after="0"/>
        <w:rPr>
          <w:rFonts w:ascii="Bryant Regular" w:hAnsi="Bryant Regular"/>
          <w:lang w:val="fr-FR"/>
        </w:rPr>
      </w:pPr>
      <w:r w:rsidRPr="00245F3E">
        <w:rPr>
          <w:rFonts w:ascii="Bryant Regular" w:hAnsi="Bryant Regular"/>
          <w:lang w:val="fr-FR"/>
        </w:rPr>
        <w:t xml:space="preserve">Les livraisons sont </w:t>
      </w:r>
      <w:r w:rsidR="007A25B5">
        <w:rPr>
          <w:rFonts w:ascii="Bryant Regular" w:hAnsi="Bryant Regular"/>
          <w:lang w:val="fr-FR"/>
        </w:rPr>
        <w:t xml:space="preserve">ainsi </w:t>
      </w:r>
      <w:r w:rsidRPr="00245F3E">
        <w:rPr>
          <w:rFonts w:ascii="Bryant Regular" w:hAnsi="Bryant Regular"/>
          <w:lang w:val="fr-FR"/>
        </w:rPr>
        <w:t xml:space="preserve">possibles </w:t>
      </w:r>
      <w:r w:rsidR="00F43A15">
        <w:rPr>
          <w:rFonts w:ascii="Bryant Regular" w:hAnsi="Bryant Regular"/>
          <w:lang w:val="fr-FR"/>
        </w:rPr>
        <w:t>au-delà des frontières a</w:t>
      </w:r>
      <w:r w:rsidR="007A25B5">
        <w:rPr>
          <w:rFonts w:ascii="Bryant Regular" w:hAnsi="Bryant Regular"/>
          <w:lang w:val="fr-FR"/>
        </w:rPr>
        <w:t>llemandes</w:t>
      </w:r>
      <w:r w:rsidRPr="00245F3E">
        <w:rPr>
          <w:rFonts w:ascii="Bryant Regular" w:hAnsi="Bryant Regular"/>
          <w:lang w:val="fr-FR"/>
        </w:rPr>
        <w:t xml:space="preserve">. </w:t>
      </w:r>
      <w:r w:rsidR="007A25B5">
        <w:rPr>
          <w:rFonts w:ascii="Bryant Regular" w:hAnsi="Bryant Regular"/>
          <w:lang w:val="fr-FR"/>
        </w:rPr>
        <w:t>D</w:t>
      </w:r>
      <w:r w:rsidRPr="00245F3E">
        <w:rPr>
          <w:rFonts w:ascii="Bryant Regular" w:hAnsi="Bryant Regular"/>
          <w:lang w:val="fr-FR"/>
        </w:rPr>
        <w:t xml:space="preserve">epuis </w:t>
      </w:r>
      <w:r w:rsidR="00527E7E">
        <w:rPr>
          <w:rFonts w:ascii="Bryant Regular" w:hAnsi="Bryant Regular"/>
          <w:lang w:val="fr-FR"/>
        </w:rPr>
        <w:t>février 2016</w:t>
      </w:r>
      <w:r w:rsidRPr="00245F3E">
        <w:rPr>
          <w:rFonts w:ascii="Bryant Regular" w:hAnsi="Bryant Regular"/>
          <w:lang w:val="fr-FR"/>
        </w:rPr>
        <w:t xml:space="preserve">, la France dispose aussi de son </w:t>
      </w:r>
      <w:r w:rsidR="007A25B5">
        <w:rPr>
          <w:rFonts w:ascii="Bryant Regular" w:hAnsi="Bryant Regular"/>
          <w:lang w:val="fr-FR"/>
        </w:rPr>
        <w:t>e-</w:t>
      </w:r>
      <w:r w:rsidRPr="00245F3E">
        <w:rPr>
          <w:rFonts w:ascii="Bryant Regular" w:hAnsi="Bryant Regular"/>
          <w:lang w:val="fr-FR"/>
        </w:rPr>
        <w:t>shop</w:t>
      </w:r>
      <w:r w:rsidR="005C11CF">
        <w:rPr>
          <w:rFonts w:ascii="Bryant Regular" w:hAnsi="Bryant Regular"/>
          <w:lang w:val="fr-FR"/>
        </w:rPr>
        <w:t xml:space="preserve"> </w:t>
      </w:r>
      <w:r w:rsidRPr="00245F3E">
        <w:rPr>
          <w:rFonts w:ascii="Bryant Regular" w:hAnsi="Bryant Regular"/>
          <w:lang w:val="fr-FR"/>
        </w:rPr>
        <w:t xml:space="preserve">: connox.fr tout simplement.  </w:t>
      </w:r>
    </w:p>
    <w:p w14:paraId="7ED54D9A" w14:textId="77777777" w:rsidR="008C6D7E" w:rsidRPr="00245F3E" w:rsidRDefault="008F51E5" w:rsidP="00A15A20">
      <w:pPr>
        <w:spacing w:after="0"/>
        <w:rPr>
          <w:rFonts w:ascii="Bryant Regular" w:hAnsi="Bryant Regular"/>
          <w:lang w:val="fr-FR"/>
        </w:rPr>
      </w:pPr>
      <w:r w:rsidRPr="00245F3E">
        <w:rPr>
          <w:rFonts w:ascii="Bryant Regular" w:hAnsi="Bryant Regular"/>
          <w:lang w:val="fr-FR"/>
        </w:rPr>
        <w:t>Avec des noms de domain</w:t>
      </w:r>
      <w:r w:rsidR="007A25B5">
        <w:rPr>
          <w:rFonts w:ascii="Bryant Regular" w:hAnsi="Bryant Regular"/>
          <w:lang w:val="fr-FR"/>
        </w:rPr>
        <w:t>e</w:t>
      </w:r>
      <w:r w:rsidRPr="00245F3E">
        <w:rPr>
          <w:rFonts w:ascii="Bryant Regular" w:hAnsi="Bryant Regular"/>
          <w:lang w:val="fr-FR"/>
        </w:rPr>
        <w:t>s dédiés, Connox souhaite amplifier</w:t>
      </w:r>
      <w:r w:rsidR="007A25B5">
        <w:rPr>
          <w:rFonts w:ascii="Bryant Regular" w:hAnsi="Bryant Regular"/>
          <w:lang w:val="fr-FR"/>
        </w:rPr>
        <w:t xml:space="preserve"> son activité à l’international</w:t>
      </w:r>
      <w:r w:rsidR="008C6D7E" w:rsidRPr="00245F3E">
        <w:rPr>
          <w:rFonts w:ascii="Bryant Regular" w:hAnsi="Bryant Regular"/>
          <w:lang w:val="fr-FR"/>
        </w:rPr>
        <w:t xml:space="preserve">. </w:t>
      </w:r>
    </w:p>
    <w:p w14:paraId="7ED54D9B" w14:textId="77777777" w:rsidR="008C6D7E" w:rsidRPr="00245F3E" w:rsidRDefault="008C6D7E" w:rsidP="00A15A20">
      <w:pPr>
        <w:spacing w:after="0"/>
        <w:rPr>
          <w:rFonts w:ascii="Bryant Regular" w:hAnsi="Bryant Regular"/>
          <w:lang w:val="fr-FR"/>
        </w:rPr>
      </w:pPr>
    </w:p>
    <w:p w14:paraId="7ED54D9C" w14:textId="77777777" w:rsidR="00595EB6" w:rsidRPr="00245F3E" w:rsidRDefault="008F51E5" w:rsidP="00A15A20">
      <w:pPr>
        <w:spacing w:after="0"/>
        <w:rPr>
          <w:rFonts w:ascii="Bryant Regular" w:hAnsi="Bryant Regular"/>
          <w:lang w:val="fr-FR"/>
        </w:rPr>
      </w:pPr>
      <w:r w:rsidRPr="00245F3E">
        <w:rPr>
          <w:rFonts w:ascii="Bryant Regular" w:hAnsi="Bryant Regular"/>
          <w:lang w:val="fr-FR"/>
        </w:rPr>
        <w:t xml:space="preserve">Thilo </w:t>
      </w:r>
      <w:proofErr w:type="spellStart"/>
      <w:r w:rsidRPr="00245F3E">
        <w:rPr>
          <w:rFonts w:ascii="Bryant Regular" w:hAnsi="Bryant Regular"/>
          <w:lang w:val="fr-FR"/>
        </w:rPr>
        <w:t>Hass</w:t>
      </w:r>
      <w:proofErr w:type="spellEnd"/>
      <w:r w:rsidRPr="00245F3E">
        <w:rPr>
          <w:rFonts w:ascii="Bryant Regular" w:hAnsi="Bryant Regular"/>
          <w:lang w:val="fr-FR"/>
        </w:rPr>
        <w:t xml:space="preserve"> et Kristian Lenz, fondateurs et dirigeants. </w:t>
      </w:r>
    </w:p>
    <w:p w14:paraId="7ED54D9D" w14:textId="77777777" w:rsidR="00595EB6" w:rsidRPr="00245F3E" w:rsidRDefault="00595EB6" w:rsidP="00A15A20">
      <w:pPr>
        <w:spacing w:after="0"/>
        <w:rPr>
          <w:rFonts w:ascii="Bryant Regular" w:hAnsi="Bryant Regular"/>
          <w:lang w:val="fr-FR"/>
        </w:rPr>
      </w:pPr>
    </w:p>
    <w:p w14:paraId="7ED54D9E" w14:textId="77777777" w:rsidR="00A15A20" w:rsidRPr="00245F3E" w:rsidRDefault="00A15A20" w:rsidP="00A15A20">
      <w:pPr>
        <w:spacing w:after="0"/>
        <w:rPr>
          <w:rFonts w:ascii="Bryant Regular" w:hAnsi="Bryant Regular"/>
          <w:b/>
          <w:lang w:val="fr-FR"/>
        </w:rPr>
      </w:pPr>
    </w:p>
    <w:p w14:paraId="7ED54D9F" w14:textId="77777777" w:rsidR="00697B94" w:rsidRDefault="008F51E5" w:rsidP="00A15A20">
      <w:pPr>
        <w:spacing w:after="0"/>
        <w:rPr>
          <w:rFonts w:ascii="Bryant Regular" w:hAnsi="Bryant Regular"/>
          <w:b/>
          <w:lang w:val="fr-FR"/>
        </w:rPr>
      </w:pPr>
      <w:r w:rsidRPr="00245F3E">
        <w:rPr>
          <w:rFonts w:ascii="Bryant Regular" w:hAnsi="Bryant Regular"/>
          <w:b/>
          <w:lang w:val="fr-FR"/>
        </w:rPr>
        <w:t xml:space="preserve">A propos de </w:t>
      </w:r>
      <w:r w:rsidR="00697B94" w:rsidRPr="00245F3E">
        <w:rPr>
          <w:rFonts w:ascii="Bryant Regular" w:hAnsi="Bryant Regular"/>
          <w:b/>
          <w:lang w:val="fr-FR"/>
        </w:rPr>
        <w:t>Connox (</w:t>
      </w:r>
      <w:hyperlink r:id="rId11" w:history="1">
        <w:r w:rsidR="00310F3C" w:rsidRPr="00894128">
          <w:rPr>
            <w:rStyle w:val="Hyperlink"/>
            <w:rFonts w:ascii="Bryant Regular" w:hAnsi="Bryant Regular"/>
            <w:b/>
            <w:lang w:val="fr-FR"/>
          </w:rPr>
          <w:t>www.connox.fr</w:t>
        </w:r>
      </w:hyperlink>
      <w:r w:rsidR="00697B94" w:rsidRPr="00245F3E">
        <w:rPr>
          <w:rFonts w:ascii="Bryant Regular" w:hAnsi="Bryant Regular"/>
          <w:b/>
          <w:lang w:val="fr-FR"/>
        </w:rPr>
        <w:t xml:space="preserve">) </w:t>
      </w:r>
    </w:p>
    <w:p w14:paraId="7ED54DA0" w14:textId="77777777" w:rsidR="00310F3C" w:rsidRPr="00245F3E" w:rsidRDefault="00310F3C" w:rsidP="00A15A20">
      <w:pPr>
        <w:spacing w:after="0"/>
        <w:rPr>
          <w:rFonts w:ascii="Bryant Regular" w:hAnsi="Bryant Regular"/>
          <w:b/>
          <w:lang w:val="fr-FR"/>
        </w:rPr>
      </w:pPr>
    </w:p>
    <w:p w14:paraId="7ED54DA1" w14:textId="377D9BEC" w:rsidR="00273326" w:rsidRPr="00AC7919" w:rsidRDefault="00273326" w:rsidP="00273326">
      <w:pPr>
        <w:spacing w:after="120"/>
        <w:rPr>
          <w:rFonts w:ascii="Bryant Regular" w:hAnsi="Bryant Regular"/>
          <w:i/>
          <w:lang w:val="fr-FR"/>
        </w:rPr>
      </w:pPr>
      <w:r w:rsidRPr="00AC7919">
        <w:rPr>
          <w:rFonts w:ascii="Bryant Regular" w:hAnsi="Bryant Regular"/>
          <w:i/>
          <w:lang w:val="fr-FR"/>
        </w:rPr>
        <w:t>Connox est un des leaders de la vente en ligne de mobilier design. L’entreprise, dont le siège social est situé à Hanovre</w:t>
      </w:r>
      <w:r>
        <w:rPr>
          <w:rFonts w:ascii="Bryant Regular" w:hAnsi="Bryant Regular"/>
          <w:i/>
          <w:lang w:val="fr-FR"/>
        </w:rPr>
        <w:t>,</w:t>
      </w:r>
      <w:r w:rsidRPr="00AC7919">
        <w:rPr>
          <w:rFonts w:ascii="Bryant Regular" w:hAnsi="Bryant Regular"/>
          <w:i/>
          <w:lang w:val="fr-FR"/>
        </w:rPr>
        <w:t xml:space="preserve"> propose </w:t>
      </w:r>
      <w:r w:rsidR="003B461B">
        <w:rPr>
          <w:rFonts w:ascii="Bryant Regular" w:hAnsi="Bryant Regular"/>
          <w:i/>
          <w:lang w:val="fr-FR"/>
        </w:rPr>
        <w:t>un assortiment complet de 25</w:t>
      </w:r>
      <w:r>
        <w:rPr>
          <w:rFonts w:ascii="Bryant Regular" w:hAnsi="Bryant Regular"/>
          <w:i/>
          <w:lang w:val="fr-FR"/>
        </w:rPr>
        <w:t>.000 produits</w:t>
      </w:r>
      <w:r w:rsidRPr="00AC7919">
        <w:rPr>
          <w:rFonts w:ascii="Bryant Regular" w:hAnsi="Bryant Regular"/>
          <w:i/>
          <w:lang w:val="fr-FR"/>
        </w:rPr>
        <w:t xml:space="preserve">. </w:t>
      </w:r>
      <w:r>
        <w:rPr>
          <w:rFonts w:ascii="Bryant Regular" w:hAnsi="Bryant Regular"/>
          <w:i/>
          <w:lang w:val="fr-FR"/>
        </w:rPr>
        <w:t>Vous y trouverez</w:t>
      </w:r>
      <w:r w:rsidRPr="00AC7919">
        <w:rPr>
          <w:rFonts w:ascii="Bryant Regular" w:hAnsi="Bryant Regular"/>
          <w:i/>
          <w:lang w:val="fr-FR"/>
        </w:rPr>
        <w:t xml:space="preserve"> de grands classiques du design mais aussi </w:t>
      </w:r>
      <w:r>
        <w:rPr>
          <w:rFonts w:ascii="Bryant Regular" w:hAnsi="Bryant Regular"/>
          <w:i/>
          <w:lang w:val="fr-FR"/>
        </w:rPr>
        <w:t>de nombreux objets créé</w:t>
      </w:r>
      <w:r w:rsidRPr="00AC7919">
        <w:rPr>
          <w:rFonts w:ascii="Bryant Regular" w:hAnsi="Bryant Regular"/>
          <w:i/>
          <w:lang w:val="fr-FR"/>
        </w:rPr>
        <w:t>s par de</w:t>
      </w:r>
      <w:r>
        <w:rPr>
          <w:rFonts w:ascii="Bryant Regular" w:hAnsi="Bryant Regular"/>
          <w:i/>
          <w:lang w:val="fr-FR"/>
        </w:rPr>
        <w:t>s</w:t>
      </w:r>
      <w:r w:rsidRPr="00AC7919">
        <w:rPr>
          <w:rFonts w:ascii="Bryant Regular" w:hAnsi="Bryant Regular"/>
          <w:i/>
          <w:lang w:val="fr-FR"/>
        </w:rPr>
        <w:t xml:space="preserve"> designers émergeants et prometteurs.  </w:t>
      </w:r>
    </w:p>
    <w:p w14:paraId="7ED54DA2" w14:textId="7074848E" w:rsidR="00273326" w:rsidRPr="00AC7919" w:rsidRDefault="00273326" w:rsidP="00273326">
      <w:pPr>
        <w:spacing w:after="120"/>
        <w:rPr>
          <w:rFonts w:ascii="Bryant Regular" w:hAnsi="Bryant Regular"/>
          <w:i/>
          <w:lang w:val="fr-FR"/>
        </w:rPr>
      </w:pPr>
      <w:r w:rsidRPr="00AC7919">
        <w:rPr>
          <w:rFonts w:ascii="Bryant Regular" w:hAnsi="Bryant Regular"/>
          <w:i/>
          <w:lang w:val="fr-FR"/>
        </w:rPr>
        <w:t>L’</w:t>
      </w:r>
      <w:r w:rsidR="003B461B">
        <w:rPr>
          <w:rFonts w:ascii="Bryant Regular" w:hAnsi="Bryant Regular"/>
          <w:i/>
          <w:lang w:val="fr-FR"/>
        </w:rPr>
        <w:t>équipe, composée de 125</w:t>
      </w:r>
      <w:r w:rsidRPr="00AC7919">
        <w:rPr>
          <w:rFonts w:ascii="Bryant Regular" w:hAnsi="Bryant Regular"/>
          <w:i/>
          <w:lang w:val="fr-FR"/>
        </w:rPr>
        <w:t xml:space="preserve"> personnes, </w:t>
      </w:r>
      <w:r>
        <w:rPr>
          <w:rFonts w:ascii="Bryant Regular" w:hAnsi="Bryant Regular"/>
          <w:i/>
          <w:lang w:val="fr-FR"/>
        </w:rPr>
        <w:t>place le client au cœur de ses préoccupations</w:t>
      </w:r>
      <w:r w:rsidRPr="00AC7919">
        <w:rPr>
          <w:rFonts w:ascii="Bryant Regular" w:hAnsi="Bryant Regular"/>
          <w:i/>
          <w:lang w:val="fr-FR"/>
        </w:rPr>
        <w:t xml:space="preserve">. </w:t>
      </w:r>
      <w:r>
        <w:rPr>
          <w:rFonts w:ascii="Bryant Regular" w:hAnsi="Bryant Regular"/>
          <w:i/>
          <w:lang w:val="fr-FR"/>
        </w:rPr>
        <w:t xml:space="preserve">Cela garantit </w:t>
      </w:r>
      <w:r w:rsidRPr="00AC7919">
        <w:rPr>
          <w:rFonts w:ascii="Bryant Regular" w:hAnsi="Bryant Regular"/>
          <w:i/>
          <w:lang w:val="fr-FR"/>
        </w:rPr>
        <w:t xml:space="preserve">un service client performant, qui répond vraiment aux attentes des </w:t>
      </w:r>
      <w:r>
        <w:rPr>
          <w:rFonts w:ascii="Bryant Regular" w:hAnsi="Bryant Regular"/>
          <w:i/>
          <w:lang w:val="fr-FR"/>
        </w:rPr>
        <w:t>férus de design.</w:t>
      </w:r>
      <w:r w:rsidRPr="00AC7919">
        <w:rPr>
          <w:rFonts w:ascii="Bryant Regular" w:hAnsi="Bryant Regular"/>
          <w:i/>
          <w:lang w:val="fr-FR"/>
        </w:rPr>
        <w:t xml:space="preserve"> </w:t>
      </w:r>
    </w:p>
    <w:p w14:paraId="7ED54DA3" w14:textId="77777777" w:rsidR="00273326" w:rsidRPr="00AC7919" w:rsidRDefault="00273326" w:rsidP="00273326">
      <w:pPr>
        <w:spacing w:after="120"/>
        <w:rPr>
          <w:rFonts w:ascii="Bryant Regular" w:hAnsi="Bryant Regular"/>
          <w:i/>
          <w:lang w:val="fr-FR"/>
        </w:rPr>
      </w:pPr>
      <w:r w:rsidRPr="00AC7919">
        <w:rPr>
          <w:rFonts w:ascii="Bryant Regular" w:hAnsi="Bryant Regular"/>
          <w:i/>
          <w:lang w:val="fr-FR"/>
        </w:rPr>
        <w:t xml:space="preserve">Connox dispose d’un logiciel </w:t>
      </w:r>
      <w:r>
        <w:rPr>
          <w:rFonts w:ascii="Bryant Regular" w:hAnsi="Bryant Regular"/>
          <w:i/>
          <w:lang w:val="fr-FR"/>
        </w:rPr>
        <w:t xml:space="preserve">développé en interne, </w:t>
      </w:r>
      <w:r w:rsidRPr="00AC7919">
        <w:rPr>
          <w:rFonts w:ascii="Bryant Regular" w:hAnsi="Bryant Regular"/>
          <w:lang w:val="fr-FR"/>
        </w:rPr>
        <w:t xml:space="preserve">pour un maximum de flexibilité et de rapidité dans le développement de </w:t>
      </w:r>
      <w:r>
        <w:rPr>
          <w:rFonts w:ascii="Bryant Regular" w:hAnsi="Bryant Regular"/>
          <w:lang w:val="fr-FR"/>
        </w:rPr>
        <w:t>ses différents sites web.</w:t>
      </w:r>
    </w:p>
    <w:p w14:paraId="7ED54DA4" w14:textId="77777777" w:rsidR="00A805A2" w:rsidRPr="00245F3E" w:rsidRDefault="00A805A2" w:rsidP="00A15A20">
      <w:pPr>
        <w:spacing w:after="0"/>
        <w:rPr>
          <w:rFonts w:ascii="Bryant Regular" w:hAnsi="Bryant Regular"/>
          <w:lang w:val="fr-FR"/>
        </w:rPr>
      </w:pPr>
    </w:p>
    <w:p w14:paraId="7ED54DA5" w14:textId="77777777" w:rsidR="00A15A20" w:rsidRPr="00245F3E" w:rsidRDefault="008F51E5" w:rsidP="00A15A20">
      <w:pPr>
        <w:spacing w:after="0"/>
        <w:ind w:left="3540" w:hanging="3540"/>
        <w:rPr>
          <w:rFonts w:ascii="Bryant Regular" w:hAnsi="Bryant Regular"/>
          <w:lang w:val="fr-FR"/>
        </w:rPr>
      </w:pPr>
      <w:r w:rsidRPr="00245F3E">
        <w:rPr>
          <w:rFonts w:ascii="Bryant Regular" w:hAnsi="Bryant Regular"/>
          <w:b/>
          <w:lang w:val="fr-FR"/>
        </w:rPr>
        <w:t>Contact Presse :</w:t>
      </w:r>
    </w:p>
    <w:p w14:paraId="7ED54DA6" w14:textId="77777777" w:rsidR="00965194" w:rsidRPr="00245F3E" w:rsidRDefault="00965194" w:rsidP="00A15A20">
      <w:pPr>
        <w:spacing w:after="0" w:line="240" w:lineRule="auto"/>
        <w:rPr>
          <w:rFonts w:ascii="Bryant Regular" w:eastAsia="Times New Roman" w:hAnsi="Bryant Regular" w:cs="Segoe UI"/>
          <w:b/>
          <w:bCs/>
          <w:lang w:val="fr-FR" w:eastAsia="de-DE"/>
        </w:rPr>
      </w:pPr>
      <w:r w:rsidRPr="00245F3E">
        <w:rPr>
          <w:rFonts w:ascii="Bryant Regular" w:eastAsia="Times New Roman" w:hAnsi="Bryant Regular" w:cs="Segoe UI"/>
          <w:lang w:val="fr-FR" w:eastAsia="de-DE"/>
        </w:rPr>
        <w:t xml:space="preserve">Connox </w:t>
      </w:r>
      <w:proofErr w:type="spellStart"/>
      <w:r w:rsidRPr="00245F3E">
        <w:rPr>
          <w:rFonts w:ascii="Bryant Regular" w:eastAsia="Times New Roman" w:hAnsi="Bryant Regular" w:cs="Segoe UI"/>
          <w:lang w:val="fr-FR" w:eastAsia="de-DE"/>
        </w:rPr>
        <w:t>GmbH</w:t>
      </w:r>
      <w:proofErr w:type="spellEnd"/>
      <w:r w:rsidRPr="00245F3E">
        <w:rPr>
          <w:rFonts w:ascii="Bryant Regular" w:eastAsia="Times New Roman" w:hAnsi="Bryant Regular" w:cs="Segoe UI"/>
          <w:b/>
          <w:bCs/>
          <w:lang w:val="fr-FR" w:eastAsia="de-DE"/>
        </w:rPr>
        <w:t xml:space="preserve"> </w:t>
      </w:r>
    </w:p>
    <w:p w14:paraId="7ED54DA7" w14:textId="69AF6388" w:rsidR="00965194" w:rsidRPr="00245F3E" w:rsidRDefault="003B461B" w:rsidP="00A15A20">
      <w:pPr>
        <w:spacing w:after="0" w:line="240" w:lineRule="auto"/>
        <w:rPr>
          <w:rFonts w:ascii="Bryant Regular" w:eastAsia="Times New Roman" w:hAnsi="Bryant Regular" w:cs="Segoe UI"/>
          <w:lang w:val="fr-FR" w:eastAsia="de-DE"/>
        </w:rPr>
      </w:pPr>
      <w:r>
        <w:rPr>
          <w:rFonts w:ascii="Bryant Regular" w:eastAsia="Times New Roman" w:hAnsi="Bryant Regular" w:cs="Segoe UI"/>
          <w:bCs/>
          <w:lang w:val="fr-FR" w:eastAsia="de-DE"/>
        </w:rPr>
        <w:t>Isabelle Diekmann</w:t>
      </w:r>
      <w:r w:rsidR="00965194" w:rsidRPr="00245F3E">
        <w:rPr>
          <w:rFonts w:ascii="Bryant Regular" w:eastAsia="Times New Roman" w:hAnsi="Bryant Regular" w:cs="Segoe UI"/>
          <w:lang w:val="fr-FR" w:eastAsia="de-DE"/>
        </w:rPr>
        <w:br/>
      </w:r>
      <w:proofErr w:type="spellStart"/>
      <w:r>
        <w:rPr>
          <w:rFonts w:ascii="Bryant Regular" w:eastAsia="Times New Roman" w:hAnsi="Bryant Regular" w:cs="Segoe UI"/>
          <w:lang w:val="fr-FR" w:eastAsia="de-DE"/>
        </w:rPr>
        <w:t>Aegiedientorplatz</w:t>
      </w:r>
      <w:proofErr w:type="spellEnd"/>
      <w:r>
        <w:rPr>
          <w:rFonts w:ascii="Bryant Regular" w:eastAsia="Times New Roman" w:hAnsi="Bryant Regular" w:cs="Segoe UI"/>
          <w:lang w:val="fr-FR" w:eastAsia="de-DE"/>
        </w:rPr>
        <w:t xml:space="preserve"> 2a</w:t>
      </w:r>
      <w:r>
        <w:rPr>
          <w:rFonts w:ascii="Bryant Regular" w:eastAsia="Times New Roman" w:hAnsi="Bryant Regular" w:cs="Segoe UI"/>
          <w:lang w:val="fr-FR" w:eastAsia="de-DE"/>
        </w:rPr>
        <w:br/>
        <w:t>3015</w:t>
      </w:r>
      <w:r w:rsidR="00965194" w:rsidRPr="00245F3E">
        <w:rPr>
          <w:rFonts w:ascii="Bryant Regular" w:eastAsia="Times New Roman" w:hAnsi="Bryant Regular" w:cs="Segoe UI"/>
          <w:lang w:val="fr-FR" w:eastAsia="de-DE"/>
        </w:rPr>
        <w:t xml:space="preserve">9 </w:t>
      </w:r>
      <w:proofErr w:type="spellStart"/>
      <w:r w:rsidR="00965194" w:rsidRPr="00245F3E">
        <w:rPr>
          <w:rFonts w:ascii="Bryant Regular" w:eastAsia="Times New Roman" w:hAnsi="Bryant Regular" w:cs="Segoe UI"/>
          <w:lang w:val="fr-FR" w:eastAsia="de-DE"/>
        </w:rPr>
        <w:t>Han</w:t>
      </w:r>
      <w:r w:rsidR="00273326">
        <w:rPr>
          <w:rFonts w:ascii="Bryant Regular" w:eastAsia="Times New Roman" w:hAnsi="Bryant Regular" w:cs="Segoe UI"/>
          <w:lang w:val="fr-FR" w:eastAsia="de-DE"/>
        </w:rPr>
        <w:t>nover</w:t>
      </w:r>
      <w:proofErr w:type="spellEnd"/>
    </w:p>
    <w:p w14:paraId="7ED54DA8" w14:textId="7830C4F0" w:rsidR="00965194" w:rsidRPr="00273326" w:rsidRDefault="005C11CF" w:rsidP="00A15A20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r w:rsidRPr="001A0D32">
        <w:rPr>
          <w:rFonts w:ascii="Bryant Regular" w:eastAsia="Times New Roman" w:hAnsi="Bryant Regular" w:cs="Segoe UI"/>
          <w:lang w:eastAsia="de-DE"/>
        </w:rPr>
        <w:br/>
      </w:r>
      <w:r w:rsidRPr="00273326">
        <w:rPr>
          <w:rFonts w:ascii="Bryant Regular" w:eastAsia="Times New Roman" w:hAnsi="Bryant Regular" w:cs="Segoe UI"/>
          <w:lang w:eastAsia="de-DE"/>
        </w:rPr>
        <w:t xml:space="preserve">Tel </w:t>
      </w:r>
      <w:r w:rsidR="00965194" w:rsidRPr="00273326">
        <w:rPr>
          <w:rFonts w:ascii="Bryant Regular" w:eastAsia="Times New Roman" w:hAnsi="Bryant Regular" w:cs="Segoe UI"/>
          <w:lang w:eastAsia="de-DE"/>
        </w:rPr>
        <w:t>: +49 (511) 300341-</w:t>
      </w:r>
      <w:r w:rsidR="003B461B">
        <w:rPr>
          <w:rFonts w:ascii="Bryant Regular" w:eastAsia="Times New Roman" w:hAnsi="Bryant Regular" w:cs="Segoe UI"/>
          <w:lang w:eastAsia="de-DE"/>
        </w:rPr>
        <w:t>555</w:t>
      </w:r>
      <w:bookmarkStart w:id="0" w:name="_GoBack"/>
      <w:bookmarkEnd w:id="0"/>
    </w:p>
    <w:p w14:paraId="7ED54DA9" w14:textId="77777777" w:rsidR="00965194" w:rsidRPr="00273326" w:rsidRDefault="00965194" w:rsidP="00A15A20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proofErr w:type="gramStart"/>
      <w:r w:rsidRPr="00273326">
        <w:rPr>
          <w:rFonts w:ascii="Bryant Regular" w:eastAsia="Times New Roman" w:hAnsi="Bryant Regular" w:cs="Segoe UI"/>
          <w:lang w:eastAsia="de-DE"/>
        </w:rPr>
        <w:t>E-Mail</w:t>
      </w:r>
      <w:r w:rsidR="005C11CF" w:rsidRPr="00273326">
        <w:rPr>
          <w:rFonts w:ascii="Bryant Regular" w:eastAsia="Times New Roman" w:hAnsi="Bryant Regular" w:cs="Segoe UI"/>
          <w:lang w:eastAsia="de-DE"/>
        </w:rPr>
        <w:t xml:space="preserve"> </w:t>
      </w:r>
      <w:r w:rsidRPr="00273326">
        <w:rPr>
          <w:rFonts w:ascii="Bryant Regular" w:eastAsia="Times New Roman" w:hAnsi="Bryant Regular" w:cs="Segoe UI"/>
          <w:lang w:eastAsia="de-DE"/>
        </w:rPr>
        <w:t>:</w:t>
      </w:r>
      <w:proofErr w:type="gramEnd"/>
      <w:r w:rsidRPr="00273326">
        <w:rPr>
          <w:rFonts w:ascii="Bryant Regular" w:eastAsia="Times New Roman" w:hAnsi="Bryant Regular" w:cs="Segoe UI"/>
          <w:lang w:eastAsia="de-DE"/>
        </w:rPr>
        <w:t xml:space="preserve"> presse@connox.</w:t>
      </w:r>
      <w:r w:rsidR="00F43A15" w:rsidRPr="00273326">
        <w:rPr>
          <w:rFonts w:ascii="Bryant Regular" w:eastAsia="Times New Roman" w:hAnsi="Bryant Regular" w:cs="Segoe UI"/>
          <w:lang w:eastAsia="de-DE"/>
        </w:rPr>
        <w:t>fr</w:t>
      </w:r>
    </w:p>
    <w:p w14:paraId="7ED54DAA" w14:textId="77777777" w:rsidR="0002094B" w:rsidRPr="00245F3E" w:rsidRDefault="00965194" w:rsidP="0022154E">
      <w:pPr>
        <w:spacing w:after="0" w:line="240" w:lineRule="auto"/>
        <w:rPr>
          <w:rFonts w:ascii="Bryant Regular" w:eastAsia="Times New Roman" w:hAnsi="Bryant Regular" w:cs="Segoe UI"/>
          <w:lang w:val="fr-FR" w:eastAsia="de-DE"/>
        </w:rPr>
      </w:pPr>
      <w:r w:rsidRPr="00245F3E">
        <w:rPr>
          <w:rFonts w:ascii="Bryant Regular" w:eastAsia="Times New Roman" w:hAnsi="Bryant Regular" w:cs="Segoe UI"/>
          <w:lang w:val="fr-FR" w:eastAsia="de-DE"/>
        </w:rPr>
        <w:t>Internet</w:t>
      </w:r>
      <w:r w:rsidR="005C11CF">
        <w:rPr>
          <w:rFonts w:ascii="Bryant Regular" w:eastAsia="Times New Roman" w:hAnsi="Bryant Regular" w:cs="Segoe UI"/>
          <w:lang w:val="fr-FR" w:eastAsia="de-DE"/>
        </w:rPr>
        <w:t xml:space="preserve"> </w:t>
      </w:r>
      <w:r w:rsidRPr="00245F3E">
        <w:rPr>
          <w:rFonts w:ascii="Bryant Regular" w:eastAsia="Times New Roman" w:hAnsi="Bryant Regular" w:cs="Segoe UI"/>
          <w:lang w:val="fr-FR" w:eastAsia="de-DE"/>
        </w:rPr>
        <w:t>:</w:t>
      </w:r>
      <w:r w:rsidR="0022154E" w:rsidRPr="00245F3E">
        <w:rPr>
          <w:rFonts w:ascii="Bryant Regular" w:eastAsia="Times New Roman" w:hAnsi="Bryant Regular" w:cs="Segoe UI"/>
          <w:lang w:val="fr-FR" w:eastAsia="de-DE"/>
        </w:rPr>
        <w:t xml:space="preserve"> </w:t>
      </w:r>
      <w:r w:rsidR="008F51E5" w:rsidRPr="00245F3E">
        <w:rPr>
          <w:rFonts w:ascii="Bryant Regular" w:eastAsia="Times New Roman" w:hAnsi="Bryant Regular" w:cs="Segoe UI"/>
          <w:lang w:val="fr-FR" w:eastAsia="de-DE"/>
        </w:rPr>
        <w:t>www.connox.fr</w:t>
      </w:r>
      <w:r w:rsidRPr="00245F3E">
        <w:rPr>
          <w:rFonts w:ascii="Bryant Regular" w:eastAsia="Times New Roman" w:hAnsi="Bryant Regular" w:cs="Segoe UI"/>
          <w:lang w:val="fr-FR" w:eastAsia="de-DE"/>
        </w:rPr>
        <w:t xml:space="preserve"> </w:t>
      </w:r>
    </w:p>
    <w:sectPr w:rsidR="0002094B" w:rsidRPr="00245F3E" w:rsidSect="00AE26DE">
      <w:headerReference w:type="default" r:id="rId12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54DAD" w14:textId="77777777" w:rsidR="002C4387" w:rsidRDefault="002C4387" w:rsidP="00AE26DE">
      <w:pPr>
        <w:spacing w:after="0" w:line="240" w:lineRule="auto"/>
      </w:pPr>
      <w:r>
        <w:separator/>
      </w:r>
    </w:p>
  </w:endnote>
  <w:endnote w:type="continuationSeparator" w:id="0">
    <w:p w14:paraId="7ED54DAE" w14:textId="77777777" w:rsidR="002C4387" w:rsidRDefault="002C4387" w:rsidP="00AE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yant Regular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54DAB" w14:textId="77777777" w:rsidR="002C4387" w:rsidRDefault="002C4387" w:rsidP="00AE26DE">
      <w:pPr>
        <w:spacing w:after="0" w:line="240" w:lineRule="auto"/>
      </w:pPr>
      <w:r>
        <w:separator/>
      </w:r>
    </w:p>
  </w:footnote>
  <w:footnote w:type="continuationSeparator" w:id="0">
    <w:p w14:paraId="7ED54DAC" w14:textId="77777777" w:rsidR="002C4387" w:rsidRDefault="002C4387" w:rsidP="00AE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4DAF" w14:textId="77777777" w:rsidR="00AE26DE" w:rsidRDefault="00AE26D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ED54DB0" wp14:editId="7ED54DB1">
          <wp:simplePos x="0" y="0"/>
          <wp:positionH relativeFrom="column">
            <wp:posOffset>4243070</wp:posOffset>
          </wp:positionH>
          <wp:positionV relativeFrom="paragraph">
            <wp:posOffset>-94615</wp:posOffset>
          </wp:positionV>
          <wp:extent cx="1961515" cy="400050"/>
          <wp:effectExtent l="0" t="0" r="635" b="0"/>
          <wp:wrapTight wrapText="bothSides">
            <wp:wrapPolygon edited="0">
              <wp:start x="0" y="0"/>
              <wp:lineTo x="0" y="20571"/>
              <wp:lineTo x="21397" y="20571"/>
              <wp:lineTo x="2139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hndesign-kle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882"/>
                  <a:stretch/>
                </pic:blipFill>
                <pic:spPr bwMode="auto">
                  <a:xfrm>
                    <a:off x="0" y="0"/>
                    <a:ext cx="1961515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25028"/>
    <w:multiLevelType w:val="hybridMultilevel"/>
    <w:tmpl w:val="A5EA91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51"/>
    <w:rsid w:val="00007A01"/>
    <w:rsid w:val="0002094B"/>
    <w:rsid w:val="000232E4"/>
    <w:rsid w:val="0004735B"/>
    <w:rsid w:val="00097957"/>
    <w:rsid w:val="000C7E01"/>
    <w:rsid w:val="00101935"/>
    <w:rsid w:val="00113E3C"/>
    <w:rsid w:val="0014129F"/>
    <w:rsid w:val="00151555"/>
    <w:rsid w:val="001659DD"/>
    <w:rsid w:val="00195BAB"/>
    <w:rsid w:val="001A0D32"/>
    <w:rsid w:val="001B14E2"/>
    <w:rsid w:val="002175D4"/>
    <w:rsid w:val="0022154E"/>
    <w:rsid w:val="00245F3E"/>
    <w:rsid w:val="0026519E"/>
    <w:rsid w:val="00273326"/>
    <w:rsid w:val="002C26EA"/>
    <w:rsid w:val="002C4387"/>
    <w:rsid w:val="002F3B70"/>
    <w:rsid w:val="00310F3C"/>
    <w:rsid w:val="003350D2"/>
    <w:rsid w:val="0037136E"/>
    <w:rsid w:val="0037368E"/>
    <w:rsid w:val="003A134F"/>
    <w:rsid w:val="003A77C7"/>
    <w:rsid w:val="003B043D"/>
    <w:rsid w:val="003B461B"/>
    <w:rsid w:val="003C6088"/>
    <w:rsid w:val="00420E47"/>
    <w:rsid w:val="00421A06"/>
    <w:rsid w:val="00470554"/>
    <w:rsid w:val="0047761E"/>
    <w:rsid w:val="004812FF"/>
    <w:rsid w:val="00492D38"/>
    <w:rsid w:val="0050637B"/>
    <w:rsid w:val="00522201"/>
    <w:rsid w:val="005228CE"/>
    <w:rsid w:val="00523298"/>
    <w:rsid w:val="00527E7E"/>
    <w:rsid w:val="005504DC"/>
    <w:rsid w:val="005867E1"/>
    <w:rsid w:val="00595EB6"/>
    <w:rsid w:val="005B0CEE"/>
    <w:rsid w:val="005C11CF"/>
    <w:rsid w:val="005E661A"/>
    <w:rsid w:val="005F62B2"/>
    <w:rsid w:val="00621825"/>
    <w:rsid w:val="006446B9"/>
    <w:rsid w:val="006457FB"/>
    <w:rsid w:val="0066033B"/>
    <w:rsid w:val="00661462"/>
    <w:rsid w:val="006647A3"/>
    <w:rsid w:val="00697B94"/>
    <w:rsid w:val="007228E4"/>
    <w:rsid w:val="007241A1"/>
    <w:rsid w:val="0074126E"/>
    <w:rsid w:val="007776B8"/>
    <w:rsid w:val="007A25B5"/>
    <w:rsid w:val="008034D9"/>
    <w:rsid w:val="00877970"/>
    <w:rsid w:val="008A2847"/>
    <w:rsid w:val="008C6D7E"/>
    <w:rsid w:val="008D2E61"/>
    <w:rsid w:val="008F51E5"/>
    <w:rsid w:val="0092519F"/>
    <w:rsid w:val="00963C6F"/>
    <w:rsid w:val="00965194"/>
    <w:rsid w:val="00974AE9"/>
    <w:rsid w:val="00987C4D"/>
    <w:rsid w:val="009970DA"/>
    <w:rsid w:val="009978E4"/>
    <w:rsid w:val="009F385F"/>
    <w:rsid w:val="00A15A20"/>
    <w:rsid w:val="00A6034D"/>
    <w:rsid w:val="00A805A2"/>
    <w:rsid w:val="00AA4ABC"/>
    <w:rsid w:val="00AE26DE"/>
    <w:rsid w:val="00B71EE6"/>
    <w:rsid w:val="00B93ACC"/>
    <w:rsid w:val="00BD30EB"/>
    <w:rsid w:val="00BF43F8"/>
    <w:rsid w:val="00C02DEB"/>
    <w:rsid w:val="00C07D7A"/>
    <w:rsid w:val="00C2751E"/>
    <w:rsid w:val="00C74C1C"/>
    <w:rsid w:val="00C77A74"/>
    <w:rsid w:val="00C82491"/>
    <w:rsid w:val="00D25D39"/>
    <w:rsid w:val="00D3249E"/>
    <w:rsid w:val="00D410CC"/>
    <w:rsid w:val="00D55E37"/>
    <w:rsid w:val="00D7007E"/>
    <w:rsid w:val="00D80BF1"/>
    <w:rsid w:val="00D83F3D"/>
    <w:rsid w:val="00DF5C90"/>
    <w:rsid w:val="00E01A8C"/>
    <w:rsid w:val="00E460DC"/>
    <w:rsid w:val="00E90224"/>
    <w:rsid w:val="00E9154B"/>
    <w:rsid w:val="00EC1EC6"/>
    <w:rsid w:val="00ED2251"/>
    <w:rsid w:val="00EE49B9"/>
    <w:rsid w:val="00F43A15"/>
    <w:rsid w:val="00F63980"/>
    <w:rsid w:val="00F943DB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D54D7C"/>
  <w15:docId w15:val="{62F2D8F3-F52A-4079-89F5-A84105AA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5C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3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3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3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3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6DE"/>
  </w:style>
  <w:style w:type="paragraph" w:styleId="Fuzeile">
    <w:name w:val="footer"/>
    <w:basedOn w:val="Standard"/>
    <w:link w:val="FuzeileZchn"/>
    <w:uiPriority w:val="99"/>
    <w:unhideWhenUsed/>
    <w:rsid w:val="00AE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6DE"/>
  </w:style>
  <w:style w:type="character" w:customStyle="1" w:styleId="apple-converted-space">
    <w:name w:val="apple-converted-space"/>
    <w:basedOn w:val="Absatz-Standardschriftart"/>
    <w:rsid w:val="00C74C1C"/>
  </w:style>
  <w:style w:type="paragraph" w:styleId="Listenabsatz">
    <w:name w:val="List Paragraph"/>
    <w:basedOn w:val="Standard"/>
    <w:uiPriority w:val="34"/>
    <w:qFormat/>
    <w:rsid w:val="0072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nox.fr?p=101052&amp;pcr=Startseite&amp;umt_source=Basis-Pressemitteilung&amp;utm_medium=Pressemapp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ny xmlns="f9cafbcb-655a-47ee-a385-b5e5a173b33b">
      <UserInfo>
        <DisplayName/>
        <AccountId xsi:nil="true"/>
        <AccountType/>
      </UserInfo>
    </esn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D8E1CBA07F004E8DD61545DD9F8F77" ma:contentTypeVersion="11" ma:contentTypeDescription="Ein neues Dokument erstellen." ma:contentTypeScope="" ma:versionID="eb2ffefcd13c447ca53026ace21a96d3">
  <xsd:schema xmlns:xsd="http://www.w3.org/2001/XMLSchema" xmlns:xs="http://www.w3.org/2001/XMLSchema" xmlns:p="http://schemas.microsoft.com/office/2006/metadata/properties" xmlns:ns2="66eeb78c-ba9c-4b44-a830-42679c646afa" xmlns:ns3="f9cafbcb-655a-47ee-a385-b5e5a173b33b" targetNamespace="http://schemas.microsoft.com/office/2006/metadata/properties" ma:root="true" ma:fieldsID="914c62bb76ff5e5f08074450117b4086" ns2:_="" ns3:_="">
    <xsd:import namespace="66eeb78c-ba9c-4b44-a830-42679c646afa"/>
    <xsd:import namespace="f9cafbcb-655a-47ee-a385-b5e5a173b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sn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b78c-ba9c-4b44-a830-42679c646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afbcb-655a-47ee-a385-b5e5a173b33b" elementFormDefault="qualified">
    <xsd:import namespace="http://schemas.microsoft.com/office/2006/documentManagement/types"/>
    <xsd:import namespace="http://schemas.microsoft.com/office/infopath/2007/PartnerControls"/>
    <xsd:element name="esny" ma:index="12" nillable="true" ma:displayName="Person oder Gruppe" ma:list="UserInfo" ma:internalName="esn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1637-5780-4AB0-9B48-3367F40BBF72}">
  <ds:schemaRefs>
    <ds:schemaRef ds:uri="http://schemas.microsoft.com/office/2006/metadata/properties"/>
    <ds:schemaRef ds:uri="http://www.w3.org/XML/1998/namespace"/>
    <ds:schemaRef ds:uri="66eeb78c-ba9c-4b44-a830-42679c646afa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9cafbcb-655a-47ee-a385-b5e5a173b33b"/>
  </ds:schemaRefs>
</ds:datastoreItem>
</file>

<file path=customXml/itemProps2.xml><?xml version="1.0" encoding="utf-8"?>
<ds:datastoreItem xmlns:ds="http://schemas.openxmlformats.org/officeDocument/2006/customXml" ds:itemID="{06814028-09A0-427D-AF53-798B6BE3E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eb78c-ba9c-4b44-a830-42679c646afa"/>
    <ds:schemaRef ds:uri="f9cafbcb-655a-47ee-a385-b5e5a173b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8319D-A362-4CED-8E34-C3A40E088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244126-C01E-4F4A-80AE-AA4775C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Reifen Center GmbH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Chpoliansky</dc:creator>
  <cp:lastModifiedBy>Isabelle Diekmann</cp:lastModifiedBy>
  <cp:revision>2</cp:revision>
  <dcterms:created xsi:type="dcterms:W3CDTF">2018-04-13T07:40:00Z</dcterms:created>
  <dcterms:modified xsi:type="dcterms:W3CDTF">2018-04-13T07:40:00Z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0x010100AED8E1CBA07F004E8DD61545DD9F8F77</vt:lpwstr>
  </property>
</Properties>
</file>